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A233B" w14:textId="6F0FB0B0" w:rsidR="00B429E5" w:rsidRDefault="00096226" w:rsidP="00F86799">
      <w:pPr>
        <w:pStyle w:val="nvcaub"/>
        <w:shd w:val="clear" w:color="auto" w:fill="FFFFFF"/>
        <w:spacing w:before="0" w:beforeAutospacing="0" w:after="0" w:afterAutospacing="0" w:line="300" w:lineRule="atLeast"/>
        <w:jc w:val="center"/>
        <w:textAlignment w:val="top"/>
        <w:rPr>
          <w:rFonts w:asciiTheme="minorHAnsi" w:hAnsiTheme="minorHAnsi"/>
          <w:b/>
          <w:sz w:val="28"/>
        </w:rPr>
      </w:pPr>
      <w:r>
        <w:rPr>
          <w:rFonts w:asciiTheme="minorHAnsi" w:hAnsiTheme="minorHAnsi"/>
          <w:b/>
          <w:sz w:val="28"/>
        </w:rPr>
        <w:t>20</w:t>
      </w:r>
      <w:r w:rsidR="00430144">
        <w:rPr>
          <w:rFonts w:asciiTheme="minorHAnsi" w:hAnsiTheme="minorHAnsi"/>
          <w:b/>
          <w:sz w:val="28"/>
        </w:rPr>
        <w:t>20</w:t>
      </w:r>
      <w:r>
        <w:rPr>
          <w:rFonts w:asciiTheme="minorHAnsi" w:hAnsiTheme="minorHAnsi"/>
          <w:b/>
          <w:sz w:val="28"/>
        </w:rPr>
        <w:t>-</w:t>
      </w:r>
      <w:r w:rsidR="00254C3B" w:rsidRPr="004A54CB">
        <w:rPr>
          <w:rFonts w:asciiTheme="minorHAnsi" w:hAnsiTheme="minorHAnsi"/>
          <w:b/>
          <w:sz w:val="28"/>
        </w:rPr>
        <w:t>202</w:t>
      </w:r>
      <w:r w:rsidR="00430144">
        <w:rPr>
          <w:rFonts w:asciiTheme="minorHAnsi" w:hAnsiTheme="minorHAnsi"/>
          <w:b/>
          <w:sz w:val="28"/>
        </w:rPr>
        <w:t>1</w:t>
      </w:r>
      <w:r w:rsidR="00254C3B" w:rsidRPr="004A54CB">
        <w:rPr>
          <w:rFonts w:asciiTheme="minorHAnsi" w:hAnsiTheme="minorHAnsi"/>
          <w:b/>
          <w:sz w:val="28"/>
        </w:rPr>
        <w:t xml:space="preserve"> EĞİTİM ÖĞRETİM YILI </w:t>
      </w:r>
      <w:r w:rsidR="009B3D3C">
        <w:rPr>
          <w:rFonts w:asciiTheme="minorHAnsi" w:hAnsiTheme="minorHAnsi"/>
          <w:b/>
          <w:sz w:val="28"/>
        </w:rPr>
        <w:t>…………….</w:t>
      </w:r>
      <w:r w:rsidR="00DC60B2" w:rsidRPr="004A54CB">
        <w:rPr>
          <w:rFonts w:asciiTheme="minorHAnsi" w:hAnsiTheme="minorHAnsi"/>
          <w:b/>
          <w:sz w:val="28"/>
        </w:rPr>
        <w:t xml:space="preserve"> </w:t>
      </w:r>
      <w:r w:rsidR="00AB7440">
        <w:rPr>
          <w:rFonts w:asciiTheme="minorHAnsi" w:hAnsiTheme="minorHAnsi"/>
          <w:b/>
          <w:sz w:val="28"/>
        </w:rPr>
        <w:t xml:space="preserve">ANADOLU </w:t>
      </w:r>
      <w:r w:rsidR="00DC60B2" w:rsidRPr="004A54CB">
        <w:rPr>
          <w:rFonts w:asciiTheme="minorHAnsi" w:hAnsiTheme="minorHAnsi"/>
          <w:b/>
          <w:sz w:val="28"/>
        </w:rPr>
        <w:t xml:space="preserve">LİSESİ </w:t>
      </w:r>
      <w:r w:rsidR="00F86799">
        <w:rPr>
          <w:rFonts w:asciiTheme="minorHAnsi" w:hAnsiTheme="minorHAnsi"/>
          <w:b/>
          <w:sz w:val="28"/>
        </w:rPr>
        <w:t xml:space="preserve"> </w:t>
      </w:r>
      <w:r w:rsidR="004A54CB">
        <w:rPr>
          <w:rFonts w:asciiTheme="minorHAnsi" w:hAnsiTheme="minorHAnsi"/>
          <w:b/>
          <w:sz w:val="28"/>
        </w:rPr>
        <w:t>KİMYA</w:t>
      </w:r>
      <w:r w:rsidR="00076C6E" w:rsidRPr="004A54CB">
        <w:rPr>
          <w:rFonts w:asciiTheme="minorHAnsi" w:hAnsiTheme="minorHAnsi"/>
          <w:b/>
          <w:sz w:val="28"/>
        </w:rPr>
        <w:t xml:space="preserve"> </w:t>
      </w:r>
      <w:r w:rsidR="00254C3B" w:rsidRPr="004A54CB">
        <w:rPr>
          <w:rFonts w:asciiTheme="minorHAnsi" w:hAnsiTheme="minorHAnsi"/>
          <w:b/>
          <w:sz w:val="28"/>
        </w:rPr>
        <w:t xml:space="preserve"> D</w:t>
      </w:r>
      <w:r w:rsidR="00E763E3" w:rsidRPr="004A54CB">
        <w:rPr>
          <w:rFonts w:asciiTheme="minorHAnsi" w:hAnsiTheme="minorHAnsi"/>
          <w:b/>
          <w:sz w:val="28"/>
        </w:rPr>
        <w:t xml:space="preserve">ERSİ </w:t>
      </w:r>
      <w:r w:rsidR="005D07E8">
        <w:rPr>
          <w:rFonts w:asciiTheme="minorHAnsi" w:hAnsiTheme="minorHAnsi"/>
          <w:b/>
          <w:sz w:val="28"/>
        </w:rPr>
        <w:t>10</w:t>
      </w:r>
      <w:r w:rsidR="00957D2B">
        <w:rPr>
          <w:rFonts w:asciiTheme="minorHAnsi" w:hAnsiTheme="minorHAnsi"/>
          <w:b/>
          <w:sz w:val="28"/>
        </w:rPr>
        <w:t>. SINIF</w:t>
      </w:r>
      <w:r w:rsidR="00E763E3" w:rsidRPr="004A54CB">
        <w:rPr>
          <w:rFonts w:asciiTheme="minorHAnsi" w:hAnsiTheme="minorHAnsi"/>
          <w:b/>
          <w:sz w:val="28"/>
        </w:rPr>
        <w:t xml:space="preserve">  </w:t>
      </w:r>
      <w:r w:rsidR="00DC60B2" w:rsidRPr="004A54CB">
        <w:rPr>
          <w:rFonts w:asciiTheme="minorHAnsi" w:hAnsiTheme="minorHAnsi"/>
          <w:b/>
          <w:sz w:val="28"/>
        </w:rPr>
        <w:t>ÜNİTELENDİRİLMİŞ YILLIK PLANI</w:t>
      </w:r>
    </w:p>
    <w:p w14:paraId="2DDCD099" w14:textId="77777777" w:rsidR="00B71C3E" w:rsidRPr="00F86799" w:rsidRDefault="00B71C3E" w:rsidP="00F86799">
      <w:pPr>
        <w:pStyle w:val="nvcaub"/>
        <w:shd w:val="clear" w:color="auto" w:fill="FFFFFF"/>
        <w:spacing w:before="0" w:beforeAutospacing="0" w:after="0" w:afterAutospacing="0" w:line="300" w:lineRule="atLeast"/>
        <w:jc w:val="center"/>
        <w:textAlignment w:val="top"/>
        <w:rPr>
          <w:rFonts w:asciiTheme="minorHAnsi" w:hAnsiTheme="minorHAnsi" w:cs="Arial"/>
          <w:color w:val="222222"/>
          <w:sz w:val="22"/>
        </w:rPr>
      </w:pPr>
    </w:p>
    <w:tbl>
      <w:tblPr>
        <w:tblW w:w="5148"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9"/>
        <w:gridCol w:w="699"/>
        <w:gridCol w:w="423"/>
        <w:gridCol w:w="2793"/>
        <w:gridCol w:w="5300"/>
        <w:gridCol w:w="1259"/>
        <w:gridCol w:w="1537"/>
        <w:gridCol w:w="1539"/>
        <w:gridCol w:w="1654"/>
      </w:tblGrid>
      <w:tr w:rsidR="004A54CB" w:rsidRPr="004A54CB" w14:paraId="044AEFCF" w14:textId="77777777" w:rsidTr="00206943">
        <w:trPr>
          <w:cantSplit/>
          <w:trHeight w:val="1313"/>
          <w:tblHeader/>
        </w:trPr>
        <w:tc>
          <w:tcPr>
            <w:tcW w:w="639" w:type="dxa"/>
            <w:shd w:val="clear" w:color="auto" w:fill="8DB3E2" w:themeFill="text2" w:themeFillTint="66"/>
            <w:textDirection w:val="btLr"/>
          </w:tcPr>
          <w:p w14:paraId="460667D3" w14:textId="77777777" w:rsidR="00C67E3A" w:rsidRPr="004A54CB" w:rsidRDefault="00C67E3A" w:rsidP="009254A0">
            <w:pPr>
              <w:spacing w:after="0" w:line="240" w:lineRule="auto"/>
              <w:ind w:left="113" w:right="113"/>
              <w:jc w:val="center"/>
              <w:rPr>
                <w:rFonts w:asciiTheme="minorHAnsi" w:hAnsiTheme="minorHAnsi"/>
                <w:b/>
                <w:color w:val="auto"/>
                <w:sz w:val="20"/>
              </w:rPr>
            </w:pPr>
            <w:r w:rsidRPr="004A54CB">
              <w:rPr>
                <w:rFonts w:asciiTheme="minorHAnsi" w:hAnsiTheme="minorHAnsi"/>
                <w:b/>
                <w:color w:val="auto"/>
                <w:sz w:val="20"/>
              </w:rPr>
              <w:t>AY</w:t>
            </w:r>
          </w:p>
        </w:tc>
        <w:tc>
          <w:tcPr>
            <w:tcW w:w="699" w:type="dxa"/>
            <w:shd w:val="clear" w:color="auto" w:fill="8DB3E2" w:themeFill="text2" w:themeFillTint="66"/>
            <w:textDirection w:val="btLr"/>
          </w:tcPr>
          <w:p w14:paraId="7EC9D7E0" w14:textId="77777777" w:rsidR="00C67E3A" w:rsidRPr="004A54CB" w:rsidRDefault="00C67E3A" w:rsidP="009254A0">
            <w:pPr>
              <w:spacing w:after="0" w:line="240" w:lineRule="auto"/>
              <w:ind w:left="113" w:right="113"/>
              <w:jc w:val="center"/>
              <w:rPr>
                <w:rFonts w:asciiTheme="minorHAnsi" w:hAnsiTheme="minorHAnsi"/>
                <w:b/>
                <w:color w:val="auto"/>
                <w:sz w:val="20"/>
              </w:rPr>
            </w:pPr>
            <w:r w:rsidRPr="004A54CB">
              <w:rPr>
                <w:rFonts w:asciiTheme="minorHAnsi" w:hAnsiTheme="minorHAnsi"/>
                <w:b/>
                <w:color w:val="auto"/>
                <w:sz w:val="20"/>
              </w:rPr>
              <w:t>HAFTA</w:t>
            </w:r>
          </w:p>
        </w:tc>
        <w:tc>
          <w:tcPr>
            <w:tcW w:w="423" w:type="dxa"/>
            <w:shd w:val="clear" w:color="auto" w:fill="8DB3E2" w:themeFill="text2" w:themeFillTint="66"/>
            <w:textDirection w:val="btLr"/>
          </w:tcPr>
          <w:p w14:paraId="206B9E7E" w14:textId="77777777" w:rsidR="00C67E3A" w:rsidRPr="004A54CB" w:rsidRDefault="00C67E3A" w:rsidP="009254A0">
            <w:pPr>
              <w:spacing w:after="0" w:line="240" w:lineRule="auto"/>
              <w:ind w:left="113" w:right="113"/>
              <w:jc w:val="center"/>
              <w:rPr>
                <w:rFonts w:asciiTheme="minorHAnsi" w:hAnsiTheme="minorHAnsi"/>
                <w:b/>
                <w:color w:val="auto"/>
                <w:sz w:val="20"/>
              </w:rPr>
            </w:pPr>
            <w:r w:rsidRPr="004A54CB">
              <w:rPr>
                <w:rFonts w:asciiTheme="minorHAnsi" w:hAnsiTheme="minorHAnsi"/>
                <w:b/>
                <w:color w:val="auto"/>
                <w:sz w:val="20"/>
              </w:rPr>
              <w:t>SAAT</w:t>
            </w:r>
          </w:p>
        </w:tc>
        <w:tc>
          <w:tcPr>
            <w:tcW w:w="2793" w:type="dxa"/>
            <w:shd w:val="clear" w:color="auto" w:fill="8DB3E2" w:themeFill="text2" w:themeFillTint="66"/>
            <w:vAlign w:val="center"/>
          </w:tcPr>
          <w:p w14:paraId="5BAC13D3" w14:textId="485F06F9" w:rsidR="00C67E3A" w:rsidRPr="004A54CB" w:rsidRDefault="00DB3663" w:rsidP="009254A0">
            <w:pPr>
              <w:spacing w:after="0" w:line="240" w:lineRule="auto"/>
              <w:rPr>
                <w:rFonts w:asciiTheme="minorHAnsi" w:hAnsiTheme="minorHAnsi"/>
                <w:b/>
                <w:color w:val="auto"/>
                <w:sz w:val="20"/>
              </w:rPr>
            </w:pPr>
            <w:r>
              <w:rPr>
                <w:rFonts w:asciiTheme="minorHAnsi" w:hAnsiTheme="minorHAnsi"/>
                <w:b/>
                <w:color w:val="auto"/>
                <w:sz w:val="20"/>
              </w:rPr>
              <w:t>ÜNİTE/</w:t>
            </w:r>
            <w:r w:rsidR="00D5006E" w:rsidRPr="004A54CB">
              <w:rPr>
                <w:rFonts w:asciiTheme="minorHAnsi" w:hAnsiTheme="minorHAnsi"/>
                <w:b/>
                <w:color w:val="auto"/>
                <w:sz w:val="20"/>
              </w:rPr>
              <w:t>KONULAR</w:t>
            </w:r>
          </w:p>
        </w:tc>
        <w:tc>
          <w:tcPr>
            <w:tcW w:w="5300" w:type="dxa"/>
            <w:shd w:val="clear" w:color="auto" w:fill="8DB3E2" w:themeFill="text2" w:themeFillTint="66"/>
            <w:vAlign w:val="center"/>
          </w:tcPr>
          <w:p w14:paraId="73816D80" w14:textId="77777777" w:rsidR="00C67E3A" w:rsidRPr="004A54CB" w:rsidRDefault="00C67E3A" w:rsidP="009254A0">
            <w:pPr>
              <w:spacing w:after="0" w:line="240" w:lineRule="auto"/>
              <w:rPr>
                <w:rFonts w:asciiTheme="minorHAnsi" w:hAnsiTheme="minorHAnsi"/>
                <w:b/>
                <w:color w:val="auto"/>
                <w:sz w:val="20"/>
              </w:rPr>
            </w:pPr>
            <w:r w:rsidRPr="004A54CB">
              <w:rPr>
                <w:rFonts w:asciiTheme="minorHAnsi" w:hAnsiTheme="minorHAnsi"/>
                <w:b/>
                <w:color w:val="auto"/>
                <w:sz w:val="20"/>
              </w:rPr>
              <w:t>KAZANIMLAR</w:t>
            </w:r>
          </w:p>
        </w:tc>
        <w:tc>
          <w:tcPr>
            <w:tcW w:w="1259" w:type="dxa"/>
            <w:shd w:val="clear" w:color="auto" w:fill="8DB3E2" w:themeFill="text2" w:themeFillTint="66"/>
            <w:vAlign w:val="center"/>
          </w:tcPr>
          <w:p w14:paraId="4752BE43" w14:textId="77777777" w:rsidR="00C67E3A" w:rsidRPr="004A54CB" w:rsidRDefault="00C67E3A" w:rsidP="00CB537A">
            <w:pPr>
              <w:jc w:val="center"/>
              <w:rPr>
                <w:rFonts w:asciiTheme="minorHAnsi" w:hAnsiTheme="minorHAnsi"/>
                <w:b/>
                <w:color w:val="auto"/>
                <w:sz w:val="20"/>
              </w:rPr>
            </w:pPr>
            <w:r w:rsidRPr="004A54CB">
              <w:rPr>
                <w:rFonts w:asciiTheme="minorHAnsi" w:hAnsiTheme="minorHAnsi"/>
                <w:b/>
                <w:color w:val="auto"/>
                <w:sz w:val="20"/>
              </w:rPr>
              <w:t>ÖĞRENME-ÖĞRETME YÖNTEM VE TEKNİKLERİ</w:t>
            </w:r>
          </w:p>
        </w:tc>
        <w:tc>
          <w:tcPr>
            <w:tcW w:w="1537" w:type="dxa"/>
            <w:shd w:val="clear" w:color="auto" w:fill="8DB3E2" w:themeFill="text2" w:themeFillTint="66"/>
            <w:vAlign w:val="center"/>
          </w:tcPr>
          <w:p w14:paraId="4C59E66F" w14:textId="77777777" w:rsidR="00C67E3A" w:rsidRPr="004A54CB" w:rsidRDefault="00C67E3A" w:rsidP="00CB537A">
            <w:pPr>
              <w:autoSpaceDE w:val="0"/>
              <w:autoSpaceDN w:val="0"/>
              <w:adjustRightInd w:val="0"/>
              <w:jc w:val="center"/>
              <w:rPr>
                <w:rFonts w:asciiTheme="minorHAnsi" w:hAnsiTheme="minorHAnsi"/>
                <w:b/>
                <w:color w:val="auto"/>
                <w:sz w:val="20"/>
              </w:rPr>
            </w:pPr>
            <w:r w:rsidRPr="004A54CB">
              <w:rPr>
                <w:rFonts w:asciiTheme="minorHAnsi" w:hAnsiTheme="minorHAnsi"/>
                <w:b/>
                <w:color w:val="auto"/>
                <w:sz w:val="20"/>
              </w:rPr>
              <w:t>KULLANILAN EĞİTİM TEKNOLOJİLERİ, ARAÇ VE GEREÇLER</w:t>
            </w:r>
          </w:p>
        </w:tc>
        <w:tc>
          <w:tcPr>
            <w:tcW w:w="1539" w:type="dxa"/>
            <w:shd w:val="clear" w:color="auto" w:fill="8DB3E2" w:themeFill="text2" w:themeFillTint="66"/>
            <w:vAlign w:val="center"/>
          </w:tcPr>
          <w:p w14:paraId="2FE9FEDA" w14:textId="77777777" w:rsidR="00C67E3A" w:rsidRPr="004A54CB" w:rsidRDefault="00C67E3A" w:rsidP="00CB537A">
            <w:pPr>
              <w:jc w:val="center"/>
              <w:rPr>
                <w:rFonts w:asciiTheme="minorHAnsi" w:hAnsiTheme="minorHAnsi"/>
                <w:b/>
                <w:color w:val="auto"/>
                <w:sz w:val="20"/>
              </w:rPr>
            </w:pPr>
            <w:r w:rsidRPr="004A54CB">
              <w:rPr>
                <w:rFonts w:asciiTheme="minorHAnsi" w:hAnsiTheme="minorHAnsi"/>
                <w:b/>
                <w:bCs/>
                <w:color w:val="auto"/>
                <w:sz w:val="20"/>
              </w:rPr>
              <w:t>AÇIKLAMALAR</w:t>
            </w:r>
          </w:p>
        </w:tc>
        <w:tc>
          <w:tcPr>
            <w:tcW w:w="1654" w:type="dxa"/>
            <w:shd w:val="clear" w:color="auto" w:fill="8DB3E2" w:themeFill="text2" w:themeFillTint="66"/>
            <w:vAlign w:val="center"/>
          </w:tcPr>
          <w:p w14:paraId="3EE2B275" w14:textId="77777777" w:rsidR="00C67E3A" w:rsidRPr="004A54CB" w:rsidRDefault="00C67E3A" w:rsidP="00CB537A">
            <w:pPr>
              <w:ind w:left="-109"/>
              <w:jc w:val="center"/>
              <w:rPr>
                <w:rFonts w:asciiTheme="minorHAnsi" w:hAnsiTheme="minorHAnsi"/>
                <w:b/>
                <w:color w:val="auto"/>
                <w:sz w:val="20"/>
              </w:rPr>
            </w:pPr>
            <w:r w:rsidRPr="004A54CB">
              <w:rPr>
                <w:rFonts w:asciiTheme="minorHAnsi" w:hAnsiTheme="minorHAnsi"/>
                <w:b/>
                <w:color w:val="auto"/>
                <w:sz w:val="20"/>
              </w:rPr>
              <w:t xml:space="preserve">DEĞERLENDİRME </w:t>
            </w:r>
          </w:p>
          <w:p w14:paraId="19E5145D" w14:textId="77777777" w:rsidR="00C67E3A" w:rsidRPr="004A54CB" w:rsidRDefault="00C67E3A" w:rsidP="00CB537A">
            <w:pPr>
              <w:ind w:left="-109"/>
              <w:jc w:val="center"/>
              <w:rPr>
                <w:rFonts w:asciiTheme="minorHAnsi" w:hAnsiTheme="minorHAnsi"/>
                <w:b/>
                <w:color w:val="auto"/>
                <w:sz w:val="20"/>
              </w:rPr>
            </w:pPr>
            <w:r w:rsidRPr="004A54CB">
              <w:rPr>
                <w:rFonts w:asciiTheme="minorHAnsi" w:hAnsiTheme="minorHAnsi"/>
                <w:b/>
                <w:color w:val="auto"/>
                <w:sz w:val="20"/>
              </w:rPr>
              <w:t>(Hedef ve Kazanımlara Ulaşım Düzeyi)</w:t>
            </w:r>
          </w:p>
        </w:tc>
      </w:tr>
      <w:tr w:rsidR="00430144" w:rsidRPr="004A54CB" w14:paraId="21A0A1E0" w14:textId="77777777" w:rsidTr="00430144">
        <w:trPr>
          <w:cantSplit/>
          <w:trHeight w:val="2117"/>
        </w:trPr>
        <w:tc>
          <w:tcPr>
            <w:tcW w:w="639" w:type="dxa"/>
            <w:textDirection w:val="btLr"/>
          </w:tcPr>
          <w:p w14:paraId="6A4E7BA6" w14:textId="34330251" w:rsidR="00430144" w:rsidRPr="004A54CB" w:rsidRDefault="00430144" w:rsidP="00430144">
            <w:pPr>
              <w:spacing w:after="0"/>
              <w:ind w:left="113" w:right="113"/>
              <w:jc w:val="center"/>
              <w:rPr>
                <w:rFonts w:asciiTheme="minorHAnsi" w:hAnsiTheme="minorHAnsi"/>
                <w:b/>
                <w:color w:val="auto"/>
                <w:sz w:val="20"/>
              </w:rPr>
            </w:pPr>
            <w:r w:rsidRPr="00CE11BE">
              <w:rPr>
                <w:rFonts w:asciiTheme="minorHAnsi" w:hAnsiTheme="minorHAnsi"/>
                <w:b/>
                <w:color w:val="auto"/>
                <w:sz w:val="20"/>
              </w:rPr>
              <w:t>EYLÜL</w:t>
            </w:r>
          </w:p>
        </w:tc>
        <w:tc>
          <w:tcPr>
            <w:tcW w:w="699" w:type="dxa"/>
            <w:textDirection w:val="btLr"/>
          </w:tcPr>
          <w:p w14:paraId="7E35FF73" w14:textId="77777777" w:rsidR="00430144" w:rsidRPr="004A54CB" w:rsidRDefault="00430144" w:rsidP="00430144">
            <w:pPr>
              <w:pStyle w:val="Altyaz"/>
              <w:rPr>
                <w:rFonts w:asciiTheme="minorHAnsi" w:hAnsiTheme="minorHAnsi"/>
                <w:b/>
                <w:color w:val="auto"/>
                <w:sz w:val="16"/>
                <w:szCs w:val="16"/>
              </w:rPr>
            </w:pPr>
            <w:r w:rsidRPr="004A54CB">
              <w:rPr>
                <w:rFonts w:asciiTheme="minorHAnsi" w:hAnsiTheme="minorHAnsi"/>
                <w:b/>
                <w:color w:val="auto"/>
                <w:sz w:val="16"/>
                <w:szCs w:val="16"/>
              </w:rPr>
              <w:t>1.HAFTA</w:t>
            </w:r>
          </w:p>
          <w:p w14:paraId="5FEA768E" w14:textId="47827A27" w:rsidR="00430144" w:rsidRPr="004A54CB" w:rsidRDefault="00430144" w:rsidP="00430144">
            <w:pPr>
              <w:pStyle w:val="Altyaz"/>
              <w:rPr>
                <w:rFonts w:asciiTheme="minorHAnsi" w:hAnsiTheme="minorHAnsi"/>
                <w:b/>
                <w:color w:val="auto"/>
                <w:sz w:val="16"/>
                <w:szCs w:val="16"/>
              </w:rPr>
            </w:pPr>
            <w:r>
              <w:rPr>
                <w:rFonts w:asciiTheme="minorHAnsi" w:hAnsiTheme="minorHAnsi"/>
                <w:b/>
                <w:color w:val="auto"/>
                <w:sz w:val="16"/>
                <w:szCs w:val="16"/>
              </w:rPr>
              <w:t>31 Ağustos</w:t>
            </w:r>
            <w:r w:rsidRPr="004A54CB">
              <w:rPr>
                <w:rFonts w:asciiTheme="minorHAnsi" w:hAnsiTheme="minorHAnsi"/>
                <w:b/>
                <w:color w:val="auto"/>
                <w:sz w:val="16"/>
                <w:szCs w:val="16"/>
              </w:rPr>
              <w:t>-</w:t>
            </w:r>
            <w:r>
              <w:rPr>
                <w:rFonts w:asciiTheme="minorHAnsi" w:hAnsiTheme="minorHAnsi"/>
                <w:b/>
                <w:color w:val="auto"/>
                <w:sz w:val="16"/>
                <w:szCs w:val="16"/>
              </w:rPr>
              <w:t>04</w:t>
            </w:r>
            <w:r w:rsidRPr="004A54CB">
              <w:rPr>
                <w:rFonts w:asciiTheme="minorHAnsi" w:hAnsiTheme="minorHAnsi"/>
                <w:b/>
                <w:color w:val="auto"/>
                <w:sz w:val="16"/>
                <w:szCs w:val="16"/>
              </w:rPr>
              <w:t xml:space="preserve"> </w:t>
            </w:r>
            <w:r>
              <w:rPr>
                <w:rFonts w:asciiTheme="minorHAnsi" w:hAnsiTheme="minorHAnsi"/>
                <w:b/>
                <w:color w:val="auto"/>
                <w:sz w:val="16"/>
                <w:szCs w:val="16"/>
              </w:rPr>
              <w:t>E</w:t>
            </w:r>
            <w:r w:rsidRPr="004A54CB">
              <w:rPr>
                <w:rFonts w:asciiTheme="minorHAnsi" w:hAnsiTheme="minorHAnsi"/>
                <w:b/>
                <w:color w:val="auto"/>
                <w:sz w:val="16"/>
                <w:szCs w:val="16"/>
              </w:rPr>
              <w:t>ylül</w:t>
            </w:r>
          </w:p>
        </w:tc>
        <w:tc>
          <w:tcPr>
            <w:tcW w:w="423" w:type="dxa"/>
            <w:textDirection w:val="btLr"/>
            <w:vAlign w:val="center"/>
          </w:tcPr>
          <w:p w14:paraId="40D30AF7" w14:textId="77777777" w:rsidR="00430144" w:rsidRPr="004A54CB" w:rsidRDefault="00430144" w:rsidP="00430144">
            <w:pPr>
              <w:spacing w:line="240" w:lineRule="auto"/>
              <w:jc w:val="center"/>
              <w:rPr>
                <w:rFonts w:asciiTheme="minorHAnsi" w:hAnsiTheme="minorHAnsi"/>
                <w:b/>
                <w:color w:val="auto"/>
                <w:sz w:val="16"/>
                <w:szCs w:val="16"/>
              </w:rPr>
            </w:pPr>
          </w:p>
        </w:tc>
        <w:tc>
          <w:tcPr>
            <w:tcW w:w="2793" w:type="dxa"/>
            <w:vAlign w:val="center"/>
          </w:tcPr>
          <w:p w14:paraId="3BAF9D5A" w14:textId="77777777" w:rsidR="00430144" w:rsidRDefault="00DB3663" w:rsidP="00430144">
            <w:pPr>
              <w:rPr>
                <w:b/>
                <w:bCs/>
                <w:color w:val="FF0000"/>
                <w:sz w:val="18"/>
                <w:szCs w:val="18"/>
              </w:rPr>
            </w:pPr>
            <w:r w:rsidRPr="00DB3663">
              <w:rPr>
                <w:b/>
                <w:bCs/>
                <w:color w:val="FF0000"/>
                <w:sz w:val="18"/>
                <w:szCs w:val="18"/>
              </w:rPr>
              <w:t>9.3. KİMYASAL TÜRLER ARASI ETKİLEŞİMLER</w:t>
            </w:r>
          </w:p>
          <w:p w14:paraId="5B34629B" w14:textId="77777777" w:rsidR="00DB3663" w:rsidRPr="00DB3663" w:rsidRDefault="00DB3663" w:rsidP="00DB3663">
            <w:pPr>
              <w:rPr>
                <w:rFonts w:asciiTheme="minorHAnsi" w:hAnsiTheme="minorHAnsi" w:cstheme="minorHAnsi"/>
                <w:b/>
                <w:color w:val="auto"/>
                <w:sz w:val="12"/>
                <w:szCs w:val="12"/>
              </w:rPr>
            </w:pPr>
          </w:p>
          <w:p w14:paraId="03B7B725" w14:textId="77777777" w:rsidR="00DB3663" w:rsidRPr="00DB3663" w:rsidRDefault="00DB3663" w:rsidP="00DB3663">
            <w:pPr>
              <w:autoSpaceDE w:val="0"/>
              <w:autoSpaceDN w:val="0"/>
              <w:adjustRightInd w:val="0"/>
              <w:spacing w:after="0" w:line="240" w:lineRule="auto"/>
              <w:rPr>
                <w:rFonts w:asciiTheme="minorHAnsi" w:hAnsiTheme="minorHAnsi" w:cstheme="minorHAnsi"/>
                <w:b/>
                <w:bCs/>
                <w:color w:val="auto"/>
                <w:sz w:val="18"/>
                <w:szCs w:val="18"/>
                <w:lang w:eastAsia="tr-TR"/>
              </w:rPr>
            </w:pPr>
            <w:r w:rsidRPr="00DB3663">
              <w:rPr>
                <w:rFonts w:asciiTheme="minorHAnsi" w:hAnsiTheme="minorHAnsi" w:cstheme="minorHAnsi"/>
                <w:b/>
                <w:bCs/>
                <w:color w:val="auto"/>
                <w:sz w:val="18"/>
                <w:szCs w:val="18"/>
                <w:lang w:eastAsia="tr-TR"/>
              </w:rPr>
              <w:t>9.3.4. Zayıf Etkileşimler</w:t>
            </w:r>
          </w:p>
          <w:p w14:paraId="39F9F997" w14:textId="77777777" w:rsidR="00DB3663" w:rsidRPr="00DB3663" w:rsidRDefault="00DB3663" w:rsidP="00DB3663">
            <w:pPr>
              <w:autoSpaceDE w:val="0"/>
              <w:autoSpaceDN w:val="0"/>
              <w:adjustRightInd w:val="0"/>
              <w:spacing w:after="0" w:line="240" w:lineRule="auto"/>
              <w:rPr>
                <w:rFonts w:asciiTheme="minorHAnsi" w:hAnsiTheme="minorHAnsi" w:cstheme="minorHAnsi"/>
                <w:b/>
                <w:bCs/>
                <w:color w:val="auto"/>
                <w:sz w:val="18"/>
                <w:szCs w:val="18"/>
                <w:lang w:eastAsia="tr-TR"/>
              </w:rPr>
            </w:pPr>
            <w:r w:rsidRPr="00DB3663">
              <w:rPr>
                <w:rFonts w:asciiTheme="minorHAnsi" w:hAnsiTheme="minorHAnsi" w:cstheme="minorHAnsi"/>
                <w:b/>
                <w:bCs/>
                <w:color w:val="auto"/>
                <w:sz w:val="18"/>
                <w:szCs w:val="18"/>
                <w:lang w:eastAsia="tr-TR"/>
              </w:rPr>
              <w:t>9.3.5. Fiziksel ve Kimyasal Değişimler</w:t>
            </w:r>
          </w:p>
          <w:p w14:paraId="7B58765A" w14:textId="28435F66" w:rsidR="00DB3663" w:rsidRPr="004A54CB" w:rsidRDefault="00DB3663" w:rsidP="00430144">
            <w:pPr>
              <w:rPr>
                <w:b/>
                <w:bCs/>
                <w:color w:val="FF0000"/>
                <w:sz w:val="18"/>
                <w:szCs w:val="18"/>
              </w:rPr>
            </w:pPr>
          </w:p>
        </w:tc>
        <w:tc>
          <w:tcPr>
            <w:tcW w:w="5300" w:type="dxa"/>
          </w:tcPr>
          <w:p w14:paraId="0EA5C3A7" w14:textId="4803A50A" w:rsidR="00430144" w:rsidRPr="00DB3663" w:rsidRDefault="00DB3663" w:rsidP="00430144">
            <w:pPr>
              <w:rPr>
                <w:rFonts w:asciiTheme="minorHAnsi" w:hAnsiTheme="minorHAnsi" w:cstheme="minorHAnsi"/>
                <w:b/>
                <w:color w:val="auto"/>
                <w:sz w:val="18"/>
                <w:szCs w:val="18"/>
              </w:rPr>
            </w:pPr>
            <w:r w:rsidRPr="00DB3663">
              <w:rPr>
                <w:rFonts w:asciiTheme="minorHAnsi" w:hAnsiTheme="minorHAnsi" w:cstheme="minorHAnsi"/>
                <w:b/>
                <w:color w:val="auto"/>
                <w:sz w:val="18"/>
                <w:szCs w:val="18"/>
                <w:highlight w:val="lightGray"/>
              </w:rPr>
              <w:t>9.SINIF TELAFİ</w:t>
            </w:r>
          </w:p>
          <w:p w14:paraId="37C7FA19" w14:textId="77777777" w:rsidR="00DB3663" w:rsidRPr="00DB3663" w:rsidRDefault="00DB3663" w:rsidP="00DB3663">
            <w:pPr>
              <w:autoSpaceDE w:val="0"/>
              <w:autoSpaceDN w:val="0"/>
              <w:adjustRightInd w:val="0"/>
              <w:spacing w:after="0" w:line="240" w:lineRule="auto"/>
              <w:rPr>
                <w:rFonts w:asciiTheme="minorHAnsi" w:hAnsiTheme="minorHAnsi" w:cstheme="minorHAnsi"/>
                <w:b/>
                <w:bCs/>
                <w:color w:val="auto"/>
                <w:sz w:val="18"/>
                <w:szCs w:val="18"/>
                <w:lang w:eastAsia="tr-TR"/>
              </w:rPr>
            </w:pPr>
            <w:r w:rsidRPr="00DB3663">
              <w:rPr>
                <w:rFonts w:asciiTheme="minorHAnsi" w:hAnsiTheme="minorHAnsi" w:cstheme="minorHAnsi"/>
                <w:b/>
                <w:bCs/>
                <w:color w:val="auto"/>
                <w:sz w:val="18"/>
                <w:szCs w:val="18"/>
                <w:lang w:eastAsia="tr-TR"/>
              </w:rPr>
              <w:t>9.3.4. Zayıf Etkileşimler</w:t>
            </w:r>
          </w:p>
          <w:p w14:paraId="0DD2563F" w14:textId="77777777" w:rsidR="00DB3663" w:rsidRPr="00DB3663" w:rsidRDefault="00DB3663" w:rsidP="00DB3663">
            <w:pPr>
              <w:autoSpaceDE w:val="0"/>
              <w:autoSpaceDN w:val="0"/>
              <w:adjustRightInd w:val="0"/>
              <w:spacing w:after="0" w:line="240" w:lineRule="auto"/>
              <w:rPr>
                <w:rFonts w:asciiTheme="minorHAnsi" w:hAnsiTheme="minorHAnsi" w:cstheme="minorHAnsi"/>
                <w:b/>
                <w:bCs/>
                <w:sz w:val="18"/>
                <w:szCs w:val="18"/>
                <w:lang w:eastAsia="tr-TR"/>
              </w:rPr>
            </w:pPr>
            <w:r w:rsidRPr="00DB3663">
              <w:rPr>
                <w:rFonts w:asciiTheme="minorHAnsi" w:hAnsiTheme="minorHAnsi" w:cstheme="minorHAnsi"/>
                <w:b/>
                <w:bCs/>
                <w:sz w:val="18"/>
                <w:szCs w:val="18"/>
                <w:lang w:eastAsia="tr-TR"/>
              </w:rPr>
              <w:t>9.3.4.1. Zayıf ve güçlü etkileşimleri bağ enerjisi esasına göre ayırt eder.</w:t>
            </w:r>
          </w:p>
          <w:p w14:paraId="59435519" w14:textId="77777777" w:rsidR="00DB3663" w:rsidRPr="00DB3663" w:rsidRDefault="00DB3663" w:rsidP="00DB3663">
            <w:pPr>
              <w:autoSpaceDE w:val="0"/>
              <w:autoSpaceDN w:val="0"/>
              <w:adjustRightInd w:val="0"/>
              <w:spacing w:after="0" w:line="240" w:lineRule="auto"/>
              <w:rPr>
                <w:rFonts w:asciiTheme="minorHAnsi" w:hAnsiTheme="minorHAnsi" w:cstheme="minorHAnsi"/>
                <w:b/>
                <w:bCs/>
                <w:sz w:val="18"/>
                <w:szCs w:val="18"/>
                <w:lang w:eastAsia="tr-TR"/>
              </w:rPr>
            </w:pPr>
            <w:r w:rsidRPr="00DB3663">
              <w:rPr>
                <w:rFonts w:asciiTheme="minorHAnsi" w:hAnsiTheme="minorHAnsi" w:cstheme="minorHAnsi"/>
                <w:b/>
                <w:bCs/>
                <w:sz w:val="18"/>
                <w:szCs w:val="18"/>
                <w:lang w:eastAsia="tr-TR"/>
              </w:rPr>
              <w:t>9.3.4.2. Kimyasal türler arasındaki zayıf etkileşimleri sınıflandırır.</w:t>
            </w:r>
          </w:p>
          <w:p w14:paraId="0724925A" w14:textId="77777777" w:rsidR="00DB3663" w:rsidRPr="00DB3663" w:rsidRDefault="00DB3663" w:rsidP="00DB3663">
            <w:pPr>
              <w:autoSpaceDE w:val="0"/>
              <w:autoSpaceDN w:val="0"/>
              <w:adjustRightInd w:val="0"/>
              <w:spacing w:after="0" w:line="240" w:lineRule="auto"/>
              <w:rPr>
                <w:rFonts w:asciiTheme="minorHAnsi" w:hAnsiTheme="minorHAnsi" w:cstheme="minorHAnsi"/>
                <w:i/>
                <w:iCs/>
                <w:sz w:val="18"/>
                <w:szCs w:val="18"/>
                <w:lang w:eastAsia="tr-TR"/>
              </w:rPr>
            </w:pPr>
            <w:r w:rsidRPr="00DB3663">
              <w:rPr>
                <w:rFonts w:asciiTheme="minorHAnsi" w:hAnsiTheme="minorHAnsi" w:cstheme="minorHAnsi"/>
                <w:i/>
                <w:iCs/>
                <w:sz w:val="18"/>
                <w:szCs w:val="18"/>
                <w:lang w:eastAsia="tr-TR"/>
              </w:rPr>
              <w:t>a. Van der Waals kuvvetleri (dipol-dipol etkileşimleri, iyon-dipol etkileşimleri, dipolindüklenmiş</w:t>
            </w:r>
          </w:p>
          <w:p w14:paraId="603A5B86" w14:textId="7DE0CB19" w:rsidR="00DB3663" w:rsidRPr="00DB3663" w:rsidRDefault="00DB3663" w:rsidP="00DB3663">
            <w:pPr>
              <w:autoSpaceDE w:val="0"/>
              <w:autoSpaceDN w:val="0"/>
              <w:adjustRightInd w:val="0"/>
              <w:spacing w:after="0" w:line="240" w:lineRule="auto"/>
              <w:rPr>
                <w:rFonts w:asciiTheme="minorHAnsi" w:hAnsiTheme="minorHAnsi" w:cstheme="minorHAnsi"/>
                <w:i/>
                <w:iCs/>
                <w:sz w:val="18"/>
                <w:szCs w:val="18"/>
                <w:lang w:eastAsia="tr-TR"/>
              </w:rPr>
            </w:pPr>
            <w:r w:rsidRPr="00DB3663">
              <w:rPr>
                <w:rFonts w:asciiTheme="minorHAnsi" w:hAnsiTheme="minorHAnsi" w:cstheme="minorHAnsi"/>
                <w:i/>
                <w:iCs/>
                <w:sz w:val="18"/>
                <w:szCs w:val="18"/>
                <w:lang w:eastAsia="tr-TR"/>
              </w:rPr>
              <w:t>dipol etkileşimleri, iyon-indüklenmiş dipol etkileşimleri ve London kuvvetleri)</w:t>
            </w:r>
            <w:r>
              <w:rPr>
                <w:rFonts w:asciiTheme="minorHAnsi" w:hAnsiTheme="minorHAnsi" w:cstheme="minorHAnsi"/>
                <w:i/>
                <w:iCs/>
                <w:sz w:val="18"/>
                <w:szCs w:val="18"/>
                <w:lang w:eastAsia="tr-TR"/>
              </w:rPr>
              <w:t xml:space="preserve"> </w:t>
            </w:r>
            <w:r w:rsidRPr="00DB3663">
              <w:rPr>
                <w:rFonts w:asciiTheme="minorHAnsi" w:hAnsiTheme="minorHAnsi" w:cstheme="minorHAnsi"/>
                <w:i/>
                <w:iCs/>
                <w:sz w:val="18"/>
                <w:szCs w:val="18"/>
                <w:lang w:eastAsia="tr-TR"/>
              </w:rPr>
              <w:t>açıklanır.</w:t>
            </w:r>
          </w:p>
          <w:p w14:paraId="667C0EA9" w14:textId="2DBD1EA5" w:rsidR="00DB3663" w:rsidRPr="00DB3663" w:rsidRDefault="00DB3663" w:rsidP="00DB3663">
            <w:pPr>
              <w:autoSpaceDE w:val="0"/>
              <w:autoSpaceDN w:val="0"/>
              <w:adjustRightInd w:val="0"/>
              <w:spacing w:after="0" w:line="240" w:lineRule="auto"/>
              <w:rPr>
                <w:rFonts w:asciiTheme="minorHAnsi" w:hAnsiTheme="minorHAnsi" w:cstheme="minorHAnsi"/>
                <w:i/>
                <w:iCs/>
                <w:sz w:val="18"/>
                <w:szCs w:val="18"/>
                <w:lang w:eastAsia="tr-TR"/>
              </w:rPr>
            </w:pPr>
            <w:r w:rsidRPr="00DB3663">
              <w:rPr>
                <w:rFonts w:asciiTheme="minorHAnsi" w:hAnsiTheme="minorHAnsi" w:cstheme="minorHAnsi"/>
                <w:i/>
                <w:iCs/>
                <w:sz w:val="18"/>
                <w:szCs w:val="18"/>
                <w:lang w:eastAsia="tr-TR"/>
              </w:rPr>
              <w:t>b. Dipol-dipol etkileşimleri, iyon-dipol etkileşimleri ve London kuvvetlerinin genel etkileşme</w:t>
            </w:r>
            <w:r>
              <w:rPr>
                <w:rFonts w:asciiTheme="minorHAnsi" w:hAnsiTheme="minorHAnsi" w:cstheme="minorHAnsi"/>
                <w:i/>
                <w:iCs/>
                <w:sz w:val="18"/>
                <w:szCs w:val="18"/>
                <w:lang w:eastAsia="tr-TR"/>
              </w:rPr>
              <w:t xml:space="preserve"> </w:t>
            </w:r>
            <w:r w:rsidRPr="00DB3663">
              <w:rPr>
                <w:rFonts w:asciiTheme="minorHAnsi" w:hAnsiTheme="minorHAnsi" w:cstheme="minorHAnsi"/>
                <w:i/>
                <w:iCs/>
                <w:sz w:val="18"/>
                <w:szCs w:val="18"/>
                <w:lang w:eastAsia="tr-TR"/>
              </w:rPr>
              <w:t>güçleri karşılaştırılır.</w:t>
            </w:r>
          </w:p>
          <w:p w14:paraId="404B57FD" w14:textId="77777777" w:rsidR="00DB3663" w:rsidRPr="00DB3663" w:rsidRDefault="00DB3663" w:rsidP="00DB3663">
            <w:pPr>
              <w:autoSpaceDE w:val="0"/>
              <w:autoSpaceDN w:val="0"/>
              <w:adjustRightInd w:val="0"/>
              <w:spacing w:after="0" w:line="240" w:lineRule="auto"/>
              <w:rPr>
                <w:rFonts w:asciiTheme="minorHAnsi" w:hAnsiTheme="minorHAnsi" w:cstheme="minorHAnsi"/>
                <w:b/>
                <w:bCs/>
                <w:sz w:val="18"/>
                <w:szCs w:val="18"/>
                <w:lang w:eastAsia="tr-TR"/>
              </w:rPr>
            </w:pPr>
            <w:r w:rsidRPr="00DB3663">
              <w:rPr>
                <w:rFonts w:asciiTheme="minorHAnsi" w:hAnsiTheme="minorHAnsi" w:cstheme="minorHAnsi"/>
                <w:b/>
                <w:bCs/>
                <w:sz w:val="18"/>
                <w:szCs w:val="18"/>
                <w:lang w:eastAsia="tr-TR"/>
              </w:rPr>
              <w:t>9.3.4.3. Hidrojen bağları ile maddelerin fiziksel özellikleri arasında ilişki kurar.</w:t>
            </w:r>
          </w:p>
          <w:p w14:paraId="257B62A6" w14:textId="77777777" w:rsidR="00DB3663" w:rsidRPr="00DB3663" w:rsidRDefault="00DB3663" w:rsidP="00DB3663">
            <w:pPr>
              <w:autoSpaceDE w:val="0"/>
              <w:autoSpaceDN w:val="0"/>
              <w:adjustRightInd w:val="0"/>
              <w:spacing w:after="0" w:line="240" w:lineRule="auto"/>
              <w:rPr>
                <w:rFonts w:asciiTheme="minorHAnsi" w:hAnsiTheme="minorHAnsi" w:cstheme="minorHAnsi"/>
                <w:i/>
                <w:iCs/>
                <w:sz w:val="18"/>
                <w:szCs w:val="18"/>
                <w:lang w:eastAsia="tr-TR"/>
              </w:rPr>
            </w:pPr>
            <w:r w:rsidRPr="00DB3663">
              <w:rPr>
                <w:rFonts w:asciiTheme="minorHAnsi" w:hAnsiTheme="minorHAnsi" w:cstheme="minorHAnsi"/>
                <w:i/>
                <w:iCs/>
                <w:sz w:val="18"/>
                <w:szCs w:val="18"/>
                <w:lang w:eastAsia="tr-TR"/>
              </w:rPr>
              <w:t>a. Hidrojen bağının oluşumu açıklanır.</w:t>
            </w:r>
          </w:p>
          <w:p w14:paraId="303333F1" w14:textId="39B9FC7E" w:rsidR="00DB3663" w:rsidRPr="00DB3663" w:rsidRDefault="00DB3663" w:rsidP="00DB3663">
            <w:pPr>
              <w:autoSpaceDE w:val="0"/>
              <w:autoSpaceDN w:val="0"/>
              <w:adjustRightInd w:val="0"/>
              <w:spacing w:after="0" w:line="240" w:lineRule="auto"/>
              <w:rPr>
                <w:rFonts w:asciiTheme="minorHAnsi" w:hAnsiTheme="minorHAnsi" w:cstheme="minorHAnsi"/>
                <w:i/>
                <w:iCs/>
                <w:sz w:val="18"/>
                <w:szCs w:val="18"/>
                <w:lang w:eastAsia="tr-TR"/>
              </w:rPr>
            </w:pPr>
            <w:r w:rsidRPr="00DB3663">
              <w:rPr>
                <w:rFonts w:asciiTheme="minorHAnsi" w:hAnsiTheme="minorHAnsi" w:cstheme="minorHAnsi"/>
                <w:i/>
                <w:iCs/>
                <w:sz w:val="18"/>
                <w:szCs w:val="18"/>
                <w:lang w:eastAsia="tr-TR"/>
              </w:rPr>
              <w:t>b. Uygun bileşik serilerinin kaynama noktası değişimleri grafik üzerinde, hidrojen bağları</w:t>
            </w:r>
            <w:r>
              <w:rPr>
                <w:rFonts w:asciiTheme="minorHAnsi" w:hAnsiTheme="minorHAnsi" w:cstheme="minorHAnsi"/>
                <w:i/>
                <w:iCs/>
                <w:sz w:val="18"/>
                <w:szCs w:val="18"/>
                <w:lang w:eastAsia="tr-TR"/>
              </w:rPr>
              <w:t xml:space="preserve"> </w:t>
            </w:r>
            <w:r w:rsidRPr="00DB3663">
              <w:rPr>
                <w:rFonts w:asciiTheme="minorHAnsi" w:hAnsiTheme="minorHAnsi" w:cstheme="minorHAnsi"/>
                <w:i/>
                <w:iCs/>
                <w:sz w:val="18"/>
                <w:szCs w:val="18"/>
                <w:lang w:eastAsia="tr-TR"/>
              </w:rPr>
              <w:t>ve diğer etkileşimler kullanılarak açıklanır.</w:t>
            </w:r>
          </w:p>
          <w:p w14:paraId="056D43E5" w14:textId="2DE98329" w:rsidR="00DB3663" w:rsidRPr="00DB3663" w:rsidRDefault="00DB3663" w:rsidP="00DB3663">
            <w:pPr>
              <w:autoSpaceDE w:val="0"/>
              <w:autoSpaceDN w:val="0"/>
              <w:adjustRightInd w:val="0"/>
              <w:spacing w:after="0" w:line="240" w:lineRule="auto"/>
              <w:rPr>
                <w:rFonts w:asciiTheme="minorHAnsi" w:hAnsiTheme="minorHAnsi" w:cstheme="minorHAnsi"/>
                <w:i/>
                <w:iCs/>
                <w:sz w:val="18"/>
                <w:szCs w:val="18"/>
                <w:lang w:eastAsia="tr-TR"/>
              </w:rPr>
            </w:pPr>
            <w:r w:rsidRPr="00DB3663">
              <w:rPr>
                <w:rFonts w:asciiTheme="minorHAnsi" w:hAnsiTheme="minorHAnsi" w:cstheme="minorHAnsi"/>
                <w:i/>
                <w:iCs/>
                <w:sz w:val="18"/>
                <w:szCs w:val="18"/>
                <w:lang w:eastAsia="tr-TR"/>
              </w:rPr>
              <w:t>c. Aziz Sancar’ın DNA’nın onarımı ile ilgili çalışmalarına ve kısa biyografisine okuma</w:t>
            </w:r>
            <w:r>
              <w:rPr>
                <w:rFonts w:asciiTheme="minorHAnsi" w:hAnsiTheme="minorHAnsi" w:cstheme="minorHAnsi"/>
                <w:i/>
                <w:iCs/>
                <w:sz w:val="18"/>
                <w:szCs w:val="18"/>
                <w:lang w:eastAsia="tr-TR"/>
              </w:rPr>
              <w:t xml:space="preserve"> </w:t>
            </w:r>
            <w:r w:rsidRPr="00DB3663">
              <w:rPr>
                <w:rFonts w:asciiTheme="minorHAnsi" w:hAnsiTheme="minorHAnsi" w:cstheme="minorHAnsi"/>
                <w:i/>
                <w:iCs/>
                <w:sz w:val="18"/>
                <w:szCs w:val="18"/>
                <w:lang w:eastAsia="tr-TR"/>
              </w:rPr>
              <w:t>parçası olarak yer verilir. Sabırlı, azimli ve kararlı olmanın bilimsel çalışmalarda başarıya</w:t>
            </w:r>
            <w:r>
              <w:rPr>
                <w:rFonts w:asciiTheme="minorHAnsi" w:hAnsiTheme="minorHAnsi" w:cstheme="minorHAnsi"/>
                <w:i/>
                <w:iCs/>
                <w:sz w:val="18"/>
                <w:szCs w:val="18"/>
                <w:lang w:eastAsia="tr-TR"/>
              </w:rPr>
              <w:t xml:space="preserve"> </w:t>
            </w:r>
            <w:r w:rsidRPr="00DB3663">
              <w:rPr>
                <w:rFonts w:asciiTheme="minorHAnsi" w:hAnsiTheme="minorHAnsi" w:cstheme="minorHAnsi"/>
                <w:i/>
                <w:iCs/>
                <w:sz w:val="18"/>
                <w:szCs w:val="18"/>
                <w:lang w:eastAsia="tr-TR"/>
              </w:rPr>
              <w:t>ulaşmadaki önemi vurgulanır.</w:t>
            </w:r>
          </w:p>
          <w:p w14:paraId="4BD2512D" w14:textId="77777777" w:rsidR="00DB3663" w:rsidRPr="00DB3663" w:rsidRDefault="00DB3663" w:rsidP="00DB3663">
            <w:pPr>
              <w:autoSpaceDE w:val="0"/>
              <w:autoSpaceDN w:val="0"/>
              <w:adjustRightInd w:val="0"/>
              <w:spacing w:after="0" w:line="240" w:lineRule="auto"/>
              <w:rPr>
                <w:rFonts w:asciiTheme="minorHAnsi" w:hAnsiTheme="minorHAnsi" w:cstheme="minorHAnsi"/>
                <w:b/>
                <w:bCs/>
                <w:color w:val="auto"/>
                <w:sz w:val="18"/>
                <w:szCs w:val="18"/>
                <w:lang w:eastAsia="tr-TR"/>
              </w:rPr>
            </w:pPr>
            <w:r w:rsidRPr="00DB3663">
              <w:rPr>
                <w:rFonts w:asciiTheme="minorHAnsi" w:hAnsiTheme="minorHAnsi" w:cstheme="minorHAnsi"/>
                <w:b/>
                <w:bCs/>
                <w:color w:val="auto"/>
                <w:sz w:val="18"/>
                <w:szCs w:val="18"/>
                <w:lang w:eastAsia="tr-TR"/>
              </w:rPr>
              <w:t>9.3.5. Fiziksel ve Kimyasal Değişimler</w:t>
            </w:r>
          </w:p>
          <w:p w14:paraId="18BEDC72" w14:textId="72380E03" w:rsidR="00DB3663" w:rsidRPr="00DB3663" w:rsidRDefault="00DB3663" w:rsidP="00DB3663">
            <w:pPr>
              <w:autoSpaceDE w:val="0"/>
              <w:autoSpaceDN w:val="0"/>
              <w:adjustRightInd w:val="0"/>
              <w:spacing w:after="0" w:line="240" w:lineRule="auto"/>
              <w:rPr>
                <w:rFonts w:asciiTheme="minorHAnsi" w:hAnsiTheme="minorHAnsi" w:cstheme="minorHAnsi"/>
                <w:b/>
                <w:bCs/>
                <w:sz w:val="18"/>
                <w:szCs w:val="18"/>
                <w:lang w:eastAsia="tr-TR"/>
              </w:rPr>
            </w:pPr>
            <w:r w:rsidRPr="00DB3663">
              <w:rPr>
                <w:rFonts w:asciiTheme="minorHAnsi" w:hAnsiTheme="minorHAnsi" w:cstheme="minorHAnsi"/>
                <w:b/>
                <w:bCs/>
                <w:sz w:val="18"/>
                <w:szCs w:val="18"/>
                <w:lang w:eastAsia="tr-TR"/>
              </w:rPr>
              <w:t>9.3.5.1. Fiziksel ve kimyasal değişimi, kopan ve oluşan bağ enerjilerinin büyüklüğü temelinde</w:t>
            </w:r>
            <w:r>
              <w:rPr>
                <w:rFonts w:asciiTheme="minorHAnsi" w:hAnsiTheme="minorHAnsi" w:cstheme="minorHAnsi"/>
                <w:b/>
                <w:bCs/>
                <w:sz w:val="18"/>
                <w:szCs w:val="18"/>
                <w:lang w:eastAsia="tr-TR"/>
              </w:rPr>
              <w:t xml:space="preserve"> </w:t>
            </w:r>
            <w:r w:rsidRPr="00DB3663">
              <w:rPr>
                <w:rFonts w:asciiTheme="minorHAnsi" w:hAnsiTheme="minorHAnsi" w:cstheme="minorHAnsi"/>
                <w:b/>
                <w:bCs/>
                <w:sz w:val="18"/>
                <w:szCs w:val="18"/>
                <w:lang w:eastAsia="tr-TR"/>
              </w:rPr>
              <w:t>ayırt eder.</w:t>
            </w:r>
          </w:p>
          <w:p w14:paraId="47FA4BB8" w14:textId="77777777" w:rsidR="00DB3663" w:rsidRDefault="00DB3663" w:rsidP="00B220BB">
            <w:pPr>
              <w:autoSpaceDE w:val="0"/>
              <w:autoSpaceDN w:val="0"/>
              <w:adjustRightInd w:val="0"/>
              <w:spacing w:after="0" w:line="240" w:lineRule="auto"/>
              <w:rPr>
                <w:rFonts w:asciiTheme="minorHAnsi" w:hAnsiTheme="minorHAnsi" w:cstheme="minorHAnsi"/>
                <w:i/>
                <w:iCs/>
                <w:sz w:val="18"/>
                <w:szCs w:val="18"/>
                <w:lang w:eastAsia="tr-TR"/>
              </w:rPr>
            </w:pPr>
            <w:r w:rsidRPr="00DB3663">
              <w:rPr>
                <w:rFonts w:asciiTheme="minorHAnsi" w:hAnsiTheme="minorHAnsi" w:cstheme="minorHAnsi"/>
                <w:i/>
                <w:iCs/>
                <w:sz w:val="18"/>
                <w:szCs w:val="18"/>
                <w:lang w:eastAsia="tr-TR"/>
              </w:rPr>
              <w:t>Türler arasında fiziksel ve kimyasal değişimlerin açıklanmasında bilişim teknolojilerinden</w:t>
            </w:r>
            <w:r w:rsidR="00B220BB">
              <w:rPr>
                <w:rFonts w:asciiTheme="minorHAnsi" w:hAnsiTheme="minorHAnsi" w:cstheme="minorHAnsi"/>
                <w:i/>
                <w:iCs/>
                <w:sz w:val="18"/>
                <w:szCs w:val="18"/>
                <w:lang w:eastAsia="tr-TR"/>
              </w:rPr>
              <w:t xml:space="preserve"> </w:t>
            </w:r>
            <w:r w:rsidRPr="00DB3663">
              <w:rPr>
                <w:rFonts w:asciiTheme="minorHAnsi" w:hAnsiTheme="minorHAnsi" w:cstheme="minorHAnsi"/>
                <w:i/>
                <w:iCs/>
                <w:sz w:val="18"/>
                <w:szCs w:val="18"/>
                <w:lang w:eastAsia="tr-TR"/>
              </w:rPr>
              <w:t>(animasyon, simülasyon, video vb.) yararlanılır.</w:t>
            </w:r>
          </w:p>
          <w:p w14:paraId="0BC1459F" w14:textId="183B4CCE" w:rsidR="009B3D3C" w:rsidRPr="00B220BB" w:rsidRDefault="009B3D3C" w:rsidP="00B220BB">
            <w:pPr>
              <w:autoSpaceDE w:val="0"/>
              <w:autoSpaceDN w:val="0"/>
              <w:adjustRightInd w:val="0"/>
              <w:spacing w:after="0" w:line="240" w:lineRule="auto"/>
              <w:rPr>
                <w:rFonts w:asciiTheme="minorHAnsi" w:hAnsiTheme="minorHAnsi" w:cstheme="minorHAnsi"/>
                <w:i/>
                <w:iCs/>
                <w:sz w:val="18"/>
                <w:szCs w:val="18"/>
                <w:lang w:eastAsia="tr-TR"/>
              </w:rPr>
            </w:pPr>
            <w:bookmarkStart w:id="0" w:name="_GoBack"/>
            <w:bookmarkEnd w:id="0"/>
          </w:p>
        </w:tc>
        <w:tc>
          <w:tcPr>
            <w:tcW w:w="1259" w:type="dxa"/>
            <w:vAlign w:val="center"/>
          </w:tcPr>
          <w:p w14:paraId="1098A009" w14:textId="77777777" w:rsidR="00430144" w:rsidRPr="004A54CB" w:rsidRDefault="00430144" w:rsidP="00430144">
            <w:pPr>
              <w:rPr>
                <w:color w:val="auto"/>
                <w:sz w:val="18"/>
                <w:szCs w:val="18"/>
              </w:rPr>
            </w:pPr>
          </w:p>
        </w:tc>
        <w:tc>
          <w:tcPr>
            <w:tcW w:w="1537" w:type="dxa"/>
            <w:vAlign w:val="center"/>
          </w:tcPr>
          <w:p w14:paraId="4A402062" w14:textId="77777777" w:rsidR="00430144" w:rsidRPr="004A54CB" w:rsidRDefault="00430144" w:rsidP="00430144">
            <w:pPr>
              <w:rPr>
                <w:color w:val="auto"/>
                <w:sz w:val="18"/>
                <w:szCs w:val="18"/>
              </w:rPr>
            </w:pPr>
          </w:p>
        </w:tc>
        <w:tc>
          <w:tcPr>
            <w:tcW w:w="1539" w:type="dxa"/>
            <w:shd w:val="clear" w:color="auto" w:fill="F2F2F2" w:themeFill="background1" w:themeFillShade="F2"/>
            <w:vAlign w:val="center"/>
          </w:tcPr>
          <w:p w14:paraId="7F5D50F1" w14:textId="77777777" w:rsidR="00430144" w:rsidRPr="004A54CB" w:rsidRDefault="00430144" w:rsidP="00430144">
            <w:pPr>
              <w:jc w:val="center"/>
              <w:rPr>
                <w:rFonts w:asciiTheme="minorHAnsi" w:hAnsiTheme="minorHAnsi" w:cs="Calibri"/>
                <w:b/>
                <w:color w:val="auto"/>
                <w:sz w:val="20"/>
              </w:rPr>
            </w:pPr>
            <w:r w:rsidRPr="004A54CB">
              <w:rPr>
                <w:rFonts w:asciiTheme="minorHAnsi" w:hAnsiTheme="minorHAnsi" w:cs="BlissTurk"/>
                <w:b/>
                <w:color w:val="auto"/>
                <w:sz w:val="20"/>
              </w:rPr>
              <w:t>15 TEMMUZ ŞEHİTLERİNİ ANMA HAFTASI</w:t>
            </w:r>
          </w:p>
          <w:p w14:paraId="19272266" w14:textId="77777777" w:rsidR="00430144" w:rsidRPr="004A54CB" w:rsidRDefault="00430144" w:rsidP="00430144">
            <w:pPr>
              <w:jc w:val="center"/>
              <w:rPr>
                <w:rFonts w:asciiTheme="minorHAnsi" w:hAnsiTheme="minorHAnsi" w:cs="BlissTurk"/>
                <w:b/>
                <w:color w:val="auto"/>
                <w:sz w:val="20"/>
              </w:rPr>
            </w:pPr>
          </w:p>
        </w:tc>
        <w:tc>
          <w:tcPr>
            <w:tcW w:w="1654" w:type="dxa"/>
          </w:tcPr>
          <w:p w14:paraId="0D5F71E2" w14:textId="77777777" w:rsidR="00430144" w:rsidRPr="004A54CB" w:rsidRDefault="00430144" w:rsidP="00430144">
            <w:pPr>
              <w:spacing w:after="0" w:line="240" w:lineRule="auto"/>
              <w:rPr>
                <w:rFonts w:asciiTheme="minorHAnsi" w:hAnsiTheme="minorHAnsi"/>
                <w:b/>
                <w:color w:val="auto"/>
                <w:sz w:val="20"/>
              </w:rPr>
            </w:pPr>
          </w:p>
        </w:tc>
      </w:tr>
      <w:tr w:rsidR="00430144" w:rsidRPr="004A54CB" w14:paraId="5BD7AD13" w14:textId="77777777" w:rsidTr="00A70E22">
        <w:trPr>
          <w:cantSplit/>
          <w:trHeight w:val="2117"/>
        </w:trPr>
        <w:tc>
          <w:tcPr>
            <w:tcW w:w="639" w:type="dxa"/>
            <w:textDirection w:val="btLr"/>
          </w:tcPr>
          <w:p w14:paraId="397966D3" w14:textId="23ECAFB3" w:rsidR="00430144" w:rsidRPr="004A54CB" w:rsidRDefault="00430144" w:rsidP="00430144">
            <w:pPr>
              <w:spacing w:after="0"/>
              <w:ind w:left="113" w:right="113"/>
              <w:jc w:val="center"/>
              <w:rPr>
                <w:rFonts w:asciiTheme="minorHAnsi" w:hAnsiTheme="minorHAnsi"/>
                <w:b/>
                <w:color w:val="auto"/>
                <w:sz w:val="20"/>
              </w:rPr>
            </w:pPr>
            <w:r w:rsidRPr="00CE11BE">
              <w:rPr>
                <w:rFonts w:asciiTheme="minorHAnsi" w:hAnsiTheme="minorHAnsi"/>
                <w:b/>
                <w:color w:val="auto"/>
                <w:sz w:val="20"/>
              </w:rPr>
              <w:lastRenderedPageBreak/>
              <w:t>EYLÜL</w:t>
            </w:r>
          </w:p>
        </w:tc>
        <w:tc>
          <w:tcPr>
            <w:tcW w:w="699" w:type="dxa"/>
            <w:textDirection w:val="btLr"/>
          </w:tcPr>
          <w:p w14:paraId="2744E431" w14:textId="277F46CF" w:rsidR="00430144" w:rsidRPr="004A54CB" w:rsidRDefault="00430144" w:rsidP="00430144">
            <w:pPr>
              <w:pStyle w:val="Altyaz"/>
              <w:rPr>
                <w:rFonts w:asciiTheme="minorHAnsi" w:hAnsiTheme="minorHAnsi"/>
                <w:b/>
                <w:color w:val="auto"/>
                <w:sz w:val="16"/>
                <w:szCs w:val="16"/>
              </w:rPr>
            </w:pPr>
            <w:r>
              <w:rPr>
                <w:rFonts w:asciiTheme="minorHAnsi" w:hAnsiTheme="minorHAnsi"/>
                <w:b/>
                <w:color w:val="auto"/>
                <w:sz w:val="16"/>
                <w:szCs w:val="16"/>
              </w:rPr>
              <w:t>2</w:t>
            </w:r>
            <w:r w:rsidRPr="004A54CB">
              <w:rPr>
                <w:rFonts w:asciiTheme="minorHAnsi" w:hAnsiTheme="minorHAnsi"/>
                <w:b/>
                <w:color w:val="auto"/>
                <w:sz w:val="16"/>
                <w:szCs w:val="16"/>
              </w:rPr>
              <w:t>.HAFTA</w:t>
            </w:r>
          </w:p>
          <w:p w14:paraId="016A7603" w14:textId="605D3062" w:rsidR="00430144" w:rsidRPr="004A54CB" w:rsidRDefault="00430144" w:rsidP="00430144">
            <w:pPr>
              <w:pStyle w:val="Altyaz"/>
              <w:rPr>
                <w:rFonts w:asciiTheme="minorHAnsi" w:hAnsiTheme="minorHAnsi"/>
                <w:b/>
                <w:color w:val="auto"/>
                <w:sz w:val="16"/>
                <w:szCs w:val="16"/>
              </w:rPr>
            </w:pPr>
            <w:r>
              <w:rPr>
                <w:rFonts w:asciiTheme="minorHAnsi" w:hAnsiTheme="minorHAnsi"/>
                <w:b/>
                <w:color w:val="auto"/>
                <w:sz w:val="16"/>
                <w:szCs w:val="16"/>
              </w:rPr>
              <w:t>07-</w:t>
            </w:r>
            <w:r w:rsidRPr="004A54CB">
              <w:rPr>
                <w:rFonts w:asciiTheme="minorHAnsi" w:hAnsiTheme="minorHAnsi"/>
                <w:b/>
                <w:color w:val="auto"/>
                <w:sz w:val="16"/>
                <w:szCs w:val="16"/>
              </w:rPr>
              <w:t>1</w:t>
            </w:r>
            <w:r>
              <w:rPr>
                <w:rFonts w:asciiTheme="minorHAnsi" w:hAnsiTheme="minorHAnsi"/>
                <w:b/>
                <w:color w:val="auto"/>
                <w:sz w:val="16"/>
                <w:szCs w:val="16"/>
              </w:rPr>
              <w:t>1</w:t>
            </w:r>
            <w:r w:rsidRPr="004A54CB">
              <w:rPr>
                <w:rFonts w:asciiTheme="minorHAnsi" w:hAnsiTheme="minorHAnsi"/>
                <w:b/>
                <w:color w:val="auto"/>
                <w:sz w:val="16"/>
                <w:szCs w:val="16"/>
              </w:rPr>
              <w:t xml:space="preserve"> </w:t>
            </w:r>
            <w:r>
              <w:rPr>
                <w:rFonts w:asciiTheme="minorHAnsi" w:hAnsiTheme="minorHAnsi"/>
                <w:b/>
                <w:color w:val="auto"/>
                <w:sz w:val="16"/>
                <w:szCs w:val="16"/>
              </w:rPr>
              <w:t>E</w:t>
            </w:r>
            <w:r w:rsidRPr="004A54CB">
              <w:rPr>
                <w:rFonts w:asciiTheme="minorHAnsi" w:hAnsiTheme="minorHAnsi"/>
                <w:b/>
                <w:color w:val="auto"/>
                <w:sz w:val="16"/>
                <w:szCs w:val="16"/>
              </w:rPr>
              <w:t>ylül</w:t>
            </w:r>
          </w:p>
        </w:tc>
        <w:tc>
          <w:tcPr>
            <w:tcW w:w="423" w:type="dxa"/>
            <w:textDirection w:val="btLr"/>
            <w:vAlign w:val="center"/>
          </w:tcPr>
          <w:p w14:paraId="6C3DFDE5" w14:textId="77777777" w:rsidR="00430144" w:rsidRPr="004A54CB" w:rsidRDefault="00430144" w:rsidP="00430144">
            <w:pPr>
              <w:spacing w:line="240" w:lineRule="auto"/>
              <w:jc w:val="center"/>
              <w:rPr>
                <w:rFonts w:asciiTheme="minorHAnsi" w:hAnsiTheme="minorHAnsi"/>
                <w:b/>
                <w:color w:val="auto"/>
                <w:sz w:val="16"/>
                <w:szCs w:val="16"/>
              </w:rPr>
            </w:pPr>
          </w:p>
        </w:tc>
        <w:tc>
          <w:tcPr>
            <w:tcW w:w="2793" w:type="dxa"/>
            <w:vAlign w:val="center"/>
          </w:tcPr>
          <w:p w14:paraId="3403E317" w14:textId="2D71B7F5" w:rsidR="00DB3663" w:rsidRDefault="00DB3663" w:rsidP="00DB3663">
            <w:pPr>
              <w:rPr>
                <w:b/>
                <w:bCs/>
                <w:color w:val="FF0000"/>
                <w:sz w:val="18"/>
                <w:szCs w:val="18"/>
              </w:rPr>
            </w:pPr>
            <w:r w:rsidRPr="00DB3663">
              <w:rPr>
                <w:b/>
                <w:bCs/>
                <w:color w:val="FF0000"/>
                <w:sz w:val="18"/>
                <w:szCs w:val="18"/>
              </w:rPr>
              <w:t>9.</w:t>
            </w:r>
            <w:r>
              <w:rPr>
                <w:b/>
                <w:bCs/>
                <w:color w:val="FF0000"/>
                <w:sz w:val="18"/>
                <w:szCs w:val="18"/>
              </w:rPr>
              <w:t>4</w:t>
            </w:r>
            <w:r w:rsidRPr="00DB3663">
              <w:rPr>
                <w:b/>
                <w:bCs/>
                <w:color w:val="FF0000"/>
                <w:sz w:val="18"/>
                <w:szCs w:val="18"/>
              </w:rPr>
              <w:t xml:space="preserve">. </w:t>
            </w:r>
            <w:r>
              <w:rPr>
                <w:b/>
                <w:bCs/>
                <w:color w:val="FF0000"/>
                <w:sz w:val="18"/>
                <w:szCs w:val="18"/>
              </w:rPr>
              <w:t>MADDENİN HALLERİ</w:t>
            </w:r>
          </w:p>
          <w:p w14:paraId="32B6A174" w14:textId="77777777" w:rsidR="00DB3663" w:rsidRPr="00DB3663" w:rsidRDefault="00DB3663" w:rsidP="00DB3663">
            <w:pPr>
              <w:autoSpaceDE w:val="0"/>
              <w:autoSpaceDN w:val="0"/>
              <w:adjustRightInd w:val="0"/>
              <w:spacing w:after="0" w:line="240" w:lineRule="auto"/>
              <w:rPr>
                <w:rFonts w:asciiTheme="minorHAnsi" w:hAnsiTheme="minorHAnsi" w:cstheme="minorHAnsi"/>
                <w:b/>
                <w:bCs/>
                <w:color w:val="auto"/>
                <w:sz w:val="18"/>
                <w:szCs w:val="18"/>
                <w:lang w:eastAsia="tr-TR"/>
              </w:rPr>
            </w:pPr>
            <w:r w:rsidRPr="00DB3663">
              <w:rPr>
                <w:rFonts w:asciiTheme="minorHAnsi" w:hAnsiTheme="minorHAnsi" w:cstheme="minorHAnsi"/>
                <w:b/>
                <w:bCs/>
                <w:color w:val="auto"/>
                <w:sz w:val="18"/>
                <w:szCs w:val="18"/>
                <w:lang w:eastAsia="tr-TR"/>
              </w:rPr>
              <w:t>9.4.1. Maddenin Fiziksel Hâlleri</w:t>
            </w:r>
          </w:p>
          <w:p w14:paraId="37C6C022" w14:textId="77777777" w:rsidR="00DB3663" w:rsidRPr="00DB3663" w:rsidRDefault="00DB3663" w:rsidP="00DB3663">
            <w:pPr>
              <w:autoSpaceDE w:val="0"/>
              <w:autoSpaceDN w:val="0"/>
              <w:adjustRightInd w:val="0"/>
              <w:spacing w:after="0" w:line="240" w:lineRule="auto"/>
              <w:rPr>
                <w:rFonts w:asciiTheme="minorHAnsi" w:hAnsiTheme="minorHAnsi" w:cstheme="minorHAnsi"/>
                <w:b/>
                <w:bCs/>
                <w:color w:val="auto"/>
                <w:sz w:val="18"/>
                <w:szCs w:val="18"/>
                <w:lang w:eastAsia="tr-TR"/>
              </w:rPr>
            </w:pPr>
            <w:r w:rsidRPr="00DB3663">
              <w:rPr>
                <w:rFonts w:asciiTheme="minorHAnsi" w:hAnsiTheme="minorHAnsi" w:cstheme="minorHAnsi"/>
                <w:b/>
                <w:bCs/>
                <w:color w:val="auto"/>
                <w:sz w:val="18"/>
                <w:szCs w:val="18"/>
                <w:lang w:eastAsia="tr-TR"/>
              </w:rPr>
              <w:t>9.4.2. Katılar</w:t>
            </w:r>
          </w:p>
          <w:p w14:paraId="5DE23B0B" w14:textId="77777777" w:rsidR="00DB3663" w:rsidRPr="00DB3663" w:rsidRDefault="00DB3663" w:rsidP="00DB3663">
            <w:pPr>
              <w:autoSpaceDE w:val="0"/>
              <w:autoSpaceDN w:val="0"/>
              <w:adjustRightInd w:val="0"/>
              <w:spacing w:after="0" w:line="240" w:lineRule="auto"/>
              <w:rPr>
                <w:rFonts w:asciiTheme="minorHAnsi" w:hAnsiTheme="minorHAnsi" w:cstheme="minorHAnsi"/>
                <w:b/>
                <w:bCs/>
                <w:color w:val="auto"/>
                <w:sz w:val="18"/>
                <w:szCs w:val="18"/>
                <w:lang w:eastAsia="tr-TR"/>
              </w:rPr>
            </w:pPr>
            <w:r w:rsidRPr="00DB3663">
              <w:rPr>
                <w:rFonts w:asciiTheme="minorHAnsi" w:hAnsiTheme="minorHAnsi" w:cstheme="minorHAnsi"/>
                <w:b/>
                <w:bCs/>
                <w:color w:val="auto"/>
                <w:sz w:val="18"/>
                <w:szCs w:val="18"/>
                <w:lang w:eastAsia="tr-TR"/>
              </w:rPr>
              <w:t>9.4.3. Sıvılar</w:t>
            </w:r>
          </w:p>
          <w:p w14:paraId="21422BDC" w14:textId="77777777" w:rsidR="00430144" w:rsidRPr="004A54CB" w:rsidRDefault="00430144" w:rsidP="00430144">
            <w:pPr>
              <w:rPr>
                <w:b/>
                <w:bCs/>
                <w:color w:val="FF0000"/>
                <w:sz w:val="18"/>
                <w:szCs w:val="18"/>
              </w:rPr>
            </w:pPr>
          </w:p>
        </w:tc>
        <w:tc>
          <w:tcPr>
            <w:tcW w:w="5300" w:type="dxa"/>
          </w:tcPr>
          <w:p w14:paraId="6F0FC34E" w14:textId="77777777" w:rsidR="00DB3663" w:rsidRPr="00DB3663" w:rsidRDefault="00DB3663" w:rsidP="00DB3663">
            <w:pPr>
              <w:spacing w:line="240" w:lineRule="auto"/>
              <w:rPr>
                <w:rFonts w:asciiTheme="minorHAnsi" w:hAnsiTheme="minorHAnsi" w:cstheme="minorHAnsi"/>
                <w:b/>
                <w:color w:val="auto"/>
                <w:sz w:val="18"/>
                <w:szCs w:val="18"/>
              </w:rPr>
            </w:pPr>
            <w:r w:rsidRPr="00DB3663">
              <w:rPr>
                <w:rFonts w:asciiTheme="minorHAnsi" w:hAnsiTheme="minorHAnsi" w:cstheme="minorHAnsi"/>
                <w:b/>
                <w:color w:val="auto"/>
                <w:sz w:val="18"/>
                <w:szCs w:val="18"/>
                <w:highlight w:val="lightGray"/>
              </w:rPr>
              <w:t>9.SINIF TELAFİ</w:t>
            </w:r>
          </w:p>
          <w:p w14:paraId="1F4C0BCE" w14:textId="77777777" w:rsidR="00DB3663" w:rsidRPr="00DB3663" w:rsidRDefault="00DB3663" w:rsidP="00DB3663">
            <w:pPr>
              <w:autoSpaceDE w:val="0"/>
              <w:autoSpaceDN w:val="0"/>
              <w:adjustRightInd w:val="0"/>
              <w:spacing w:after="0" w:line="240" w:lineRule="auto"/>
              <w:rPr>
                <w:rFonts w:asciiTheme="minorHAnsi" w:hAnsiTheme="minorHAnsi" w:cstheme="minorHAnsi"/>
                <w:b/>
                <w:bCs/>
                <w:color w:val="auto"/>
                <w:sz w:val="18"/>
                <w:szCs w:val="18"/>
                <w:lang w:eastAsia="tr-TR"/>
              </w:rPr>
            </w:pPr>
            <w:r w:rsidRPr="00DB3663">
              <w:rPr>
                <w:rFonts w:asciiTheme="minorHAnsi" w:hAnsiTheme="minorHAnsi" w:cstheme="minorHAnsi"/>
                <w:b/>
                <w:bCs/>
                <w:color w:val="auto"/>
                <w:sz w:val="18"/>
                <w:szCs w:val="18"/>
                <w:lang w:eastAsia="tr-TR"/>
              </w:rPr>
              <w:t>9.4.1. Maddenin Fiziksel Hâlleri</w:t>
            </w:r>
          </w:p>
          <w:p w14:paraId="436DA1DF" w14:textId="77777777" w:rsidR="00DB3663" w:rsidRPr="00DB3663" w:rsidRDefault="00DB3663" w:rsidP="00DB3663">
            <w:pPr>
              <w:autoSpaceDE w:val="0"/>
              <w:autoSpaceDN w:val="0"/>
              <w:adjustRightInd w:val="0"/>
              <w:spacing w:after="0" w:line="240" w:lineRule="auto"/>
              <w:rPr>
                <w:rFonts w:asciiTheme="minorHAnsi" w:hAnsiTheme="minorHAnsi" w:cstheme="minorHAnsi"/>
                <w:b/>
                <w:bCs/>
                <w:sz w:val="18"/>
                <w:szCs w:val="18"/>
                <w:lang w:eastAsia="tr-TR"/>
              </w:rPr>
            </w:pPr>
            <w:r w:rsidRPr="00DB3663">
              <w:rPr>
                <w:rFonts w:asciiTheme="minorHAnsi" w:hAnsiTheme="minorHAnsi" w:cstheme="minorHAnsi"/>
                <w:b/>
                <w:bCs/>
                <w:sz w:val="18"/>
                <w:szCs w:val="18"/>
                <w:lang w:eastAsia="tr-TR"/>
              </w:rPr>
              <w:t>9.4.1.1. Maddenin farklı hâllerde olmasının canlılar ve çevre için önemini açıklar.</w:t>
            </w:r>
          </w:p>
          <w:p w14:paraId="5FE7BF27" w14:textId="77777777" w:rsidR="00DB3663" w:rsidRPr="00DB3663" w:rsidRDefault="00DB3663" w:rsidP="00DB3663">
            <w:pPr>
              <w:autoSpaceDE w:val="0"/>
              <w:autoSpaceDN w:val="0"/>
              <w:adjustRightInd w:val="0"/>
              <w:spacing w:after="0" w:line="240" w:lineRule="auto"/>
              <w:rPr>
                <w:rFonts w:asciiTheme="minorHAnsi" w:hAnsiTheme="minorHAnsi" w:cstheme="minorHAnsi"/>
                <w:i/>
                <w:iCs/>
                <w:sz w:val="18"/>
                <w:szCs w:val="18"/>
                <w:lang w:eastAsia="tr-TR"/>
              </w:rPr>
            </w:pPr>
            <w:r w:rsidRPr="00DB3663">
              <w:rPr>
                <w:rFonts w:asciiTheme="minorHAnsi" w:hAnsiTheme="minorHAnsi" w:cstheme="minorHAnsi"/>
                <w:i/>
                <w:iCs/>
                <w:sz w:val="18"/>
                <w:szCs w:val="18"/>
                <w:lang w:eastAsia="tr-TR"/>
              </w:rPr>
              <w:t>a. Suyun fiziksel hâllerinin (katı, sıvı, gaz) farklı işlevler sağladığı vurgulanır.</w:t>
            </w:r>
          </w:p>
          <w:p w14:paraId="4D190D8F" w14:textId="47E29DF4" w:rsidR="00DB3663" w:rsidRPr="00DB3663" w:rsidRDefault="00DB3663" w:rsidP="00DB3663">
            <w:pPr>
              <w:autoSpaceDE w:val="0"/>
              <w:autoSpaceDN w:val="0"/>
              <w:adjustRightInd w:val="0"/>
              <w:spacing w:after="0" w:line="240" w:lineRule="auto"/>
              <w:rPr>
                <w:rFonts w:asciiTheme="minorHAnsi" w:hAnsiTheme="minorHAnsi" w:cstheme="minorHAnsi"/>
                <w:i/>
                <w:iCs/>
                <w:sz w:val="18"/>
                <w:szCs w:val="18"/>
                <w:lang w:eastAsia="tr-TR"/>
              </w:rPr>
            </w:pPr>
            <w:r w:rsidRPr="00DB3663">
              <w:rPr>
                <w:rFonts w:asciiTheme="minorHAnsi" w:hAnsiTheme="minorHAnsi" w:cstheme="minorHAnsi"/>
                <w:i/>
                <w:iCs/>
                <w:sz w:val="18"/>
                <w:szCs w:val="18"/>
                <w:lang w:eastAsia="tr-TR"/>
              </w:rPr>
              <w:t>b. LPG (sıvılaştırılmış petrol gazı), deodorantlardaki itici gazlar, LNG (sıvılaştırılmış doğal</w:t>
            </w:r>
            <w:r>
              <w:rPr>
                <w:rFonts w:asciiTheme="minorHAnsi" w:hAnsiTheme="minorHAnsi" w:cstheme="minorHAnsi"/>
                <w:i/>
                <w:iCs/>
                <w:sz w:val="18"/>
                <w:szCs w:val="18"/>
                <w:lang w:eastAsia="tr-TR"/>
              </w:rPr>
              <w:t xml:space="preserve"> </w:t>
            </w:r>
            <w:r w:rsidRPr="00DB3663">
              <w:rPr>
                <w:rFonts w:asciiTheme="minorHAnsi" w:hAnsiTheme="minorHAnsi" w:cstheme="minorHAnsi"/>
                <w:i/>
                <w:iCs/>
                <w:sz w:val="18"/>
                <w:szCs w:val="18"/>
                <w:lang w:eastAsia="tr-TR"/>
              </w:rPr>
              <w:t>gaz), soğutucularda kullanılan gazların davranışları üzerinden hâl değişimlerinin önemi</w:t>
            </w:r>
            <w:r>
              <w:rPr>
                <w:rFonts w:asciiTheme="minorHAnsi" w:hAnsiTheme="minorHAnsi" w:cstheme="minorHAnsi"/>
                <w:i/>
                <w:iCs/>
                <w:sz w:val="18"/>
                <w:szCs w:val="18"/>
                <w:lang w:eastAsia="tr-TR"/>
              </w:rPr>
              <w:t xml:space="preserve"> </w:t>
            </w:r>
            <w:r w:rsidRPr="00DB3663">
              <w:rPr>
                <w:rFonts w:asciiTheme="minorHAnsi" w:hAnsiTheme="minorHAnsi" w:cstheme="minorHAnsi"/>
                <w:i/>
                <w:iCs/>
                <w:sz w:val="18"/>
                <w:szCs w:val="18"/>
                <w:lang w:eastAsia="tr-TR"/>
              </w:rPr>
              <w:t>vurgulanır.</w:t>
            </w:r>
          </w:p>
          <w:p w14:paraId="5529FE64" w14:textId="77777777" w:rsidR="00DB3663" w:rsidRPr="00DB3663" w:rsidRDefault="00DB3663" w:rsidP="00DB3663">
            <w:pPr>
              <w:autoSpaceDE w:val="0"/>
              <w:autoSpaceDN w:val="0"/>
              <w:adjustRightInd w:val="0"/>
              <w:spacing w:after="0" w:line="240" w:lineRule="auto"/>
              <w:rPr>
                <w:rFonts w:asciiTheme="minorHAnsi" w:hAnsiTheme="minorHAnsi" w:cstheme="minorHAnsi"/>
                <w:i/>
                <w:iCs/>
                <w:sz w:val="18"/>
                <w:szCs w:val="18"/>
                <w:lang w:eastAsia="tr-TR"/>
              </w:rPr>
            </w:pPr>
            <w:r w:rsidRPr="00DB3663">
              <w:rPr>
                <w:rFonts w:asciiTheme="minorHAnsi" w:hAnsiTheme="minorHAnsi" w:cstheme="minorHAnsi"/>
                <w:i/>
                <w:iCs/>
                <w:sz w:val="18"/>
                <w:szCs w:val="18"/>
                <w:lang w:eastAsia="tr-TR"/>
              </w:rPr>
              <w:t>c. Havadan azot ve oksijen eldesi üzerinde durulur.</w:t>
            </w:r>
          </w:p>
          <w:p w14:paraId="47111B31" w14:textId="77777777" w:rsidR="00DB3663" w:rsidRPr="00DB3663" w:rsidRDefault="00DB3663" w:rsidP="00DB3663">
            <w:pPr>
              <w:autoSpaceDE w:val="0"/>
              <w:autoSpaceDN w:val="0"/>
              <w:adjustRightInd w:val="0"/>
              <w:spacing w:after="0" w:line="240" w:lineRule="auto"/>
              <w:rPr>
                <w:rFonts w:asciiTheme="minorHAnsi" w:hAnsiTheme="minorHAnsi" w:cstheme="minorHAnsi"/>
                <w:b/>
                <w:bCs/>
                <w:color w:val="auto"/>
                <w:sz w:val="18"/>
                <w:szCs w:val="18"/>
                <w:lang w:eastAsia="tr-TR"/>
              </w:rPr>
            </w:pPr>
            <w:r w:rsidRPr="00DB3663">
              <w:rPr>
                <w:rFonts w:asciiTheme="minorHAnsi" w:hAnsiTheme="minorHAnsi" w:cstheme="minorHAnsi"/>
                <w:b/>
                <w:bCs/>
                <w:color w:val="auto"/>
                <w:sz w:val="18"/>
                <w:szCs w:val="18"/>
                <w:lang w:eastAsia="tr-TR"/>
              </w:rPr>
              <w:t>9.4.2. Katılar</w:t>
            </w:r>
          </w:p>
          <w:p w14:paraId="764D10F9" w14:textId="77777777" w:rsidR="00DB3663" w:rsidRPr="00DB3663" w:rsidRDefault="00DB3663" w:rsidP="00DB3663">
            <w:pPr>
              <w:autoSpaceDE w:val="0"/>
              <w:autoSpaceDN w:val="0"/>
              <w:adjustRightInd w:val="0"/>
              <w:spacing w:after="0" w:line="240" w:lineRule="auto"/>
              <w:rPr>
                <w:rFonts w:asciiTheme="minorHAnsi" w:hAnsiTheme="minorHAnsi" w:cstheme="minorHAnsi"/>
                <w:b/>
                <w:bCs/>
                <w:sz w:val="18"/>
                <w:szCs w:val="18"/>
                <w:lang w:eastAsia="tr-TR"/>
              </w:rPr>
            </w:pPr>
            <w:r w:rsidRPr="00DB3663">
              <w:rPr>
                <w:rFonts w:asciiTheme="minorHAnsi" w:hAnsiTheme="minorHAnsi" w:cstheme="minorHAnsi"/>
                <w:b/>
                <w:bCs/>
                <w:sz w:val="18"/>
                <w:szCs w:val="18"/>
                <w:lang w:eastAsia="tr-TR"/>
              </w:rPr>
              <w:t>9.4.2.1. Katıların özellikleri ile bağların gücü arasında ilişki kurar.</w:t>
            </w:r>
          </w:p>
          <w:p w14:paraId="28154DCE" w14:textId="2F940521" w:rsidR="00DB3663" w:rsidRPr="00DB3663" w:rsidRDefault="00DB3663" w:rsidP="00DB3663">
            <w:pPr>
              <w:autoSpaceDE w:val="0"/>
              <w:autoSpaceDN w:val="0"/>
              <w:adjustRightInd w:val="0"/>
              <w:spacing w:after="0" w:line="240" w:lineRule="auto"/>
              <w:rPr>
                <w:rFonts w:asciiTheme="minorHAnsi" w:hAnsiTheme="minorHAnsi" w:cstheme="minorHAnsi"/>
                <w:i/>
                <w:iCs/>
                <w:sz w:val="18"/>
                <w:szCs w:val="18"/>
                <w:lang w:eastAsia="tr-TR"/>
              </w:rPr>
            </w:pPr>
            <w:r w:rsidRPr="00DB3663">
              <w:rPr>
                <w:rFonts w:asciiTheme="minorHAnsi" w:hAnsiTheme="minorHAnsi" w:cstheme="minorHAnsi"/>
                <w:i/>
                <w:iCs/>
                <w:sz w:val="18"/>
                <w:szCs w:val="18"/>
                <w:lang w:eastAsia="tr-TR"/>
              </w:rPr>
              <w:t>Katılar sınıflandırılarak günlük hayatta sıkça karşılaşılan tuz, iyot, elmas ve çinko</w:t>
            </w:r>
            <w:r>
              <w:rPr>
                <w:rFonts w:asciiTheme="minorHAnsi" w:hAnsiTheme="minorHAnsi" w:cstheme="minorHAnsi"/>
                <w:i/>
                <w:iCs/>
                <w:sz w:val="18"/>
                <w:szCs w:val="18"/>
                <w:lang w:eastAsia="tr-TR"/>
              </w:rPr>
              <w:t xml:space="preserve"> </w:t>
            </w:r>
            <w:r w:rsidRPr="00DB3663">
              <w:rPr>
                <w:rFonts w:asciiTheme="minorHAnsi" w:hAnsiTheme="minorHAnsi" w:cstheme="minorHAnsi"/>
                <w:i/>
                <w:iCs/>
                <w:sz w:val="18"/>
                <w:szCs w:val="18"/>
                <w:lang w:eastAsia="tr-TR"/>
              </w:rPr>
              <w:t>katılarının taneciklerini bir arada tutan kuvvetler üzerinde durulur.</w:t>
            </w:r>
          </w:p>
          <w:p w14:paraId="5456AB01" w14:textId="77777777" w:rsidR="00DB3663" w:rsidRPr="00DB3663" w:rsidRDefault="00DB3663" w:rsidP="00DB3663">
            <w:pPr>
              <w:autoSpaceDE w:val="0"/>
              <w:autoSpaceDN w:val="0"/>
              <w:adjustRightInd w:val="0"/>
              <w:spacing w:after="0" w:line="240" w:lineRule="auto"/>
              <w:rPr>
                <w:rFonts w:asciiTheme="minorHAnsi" w:hAnsiTheme="minorHAnsi" w:cstheme="minorHAnsi"/>
                <w:b/>
                <w:bCs/>
                <w:color w:val="auto"/>
                <w:sz w:val="18"/>
                <w:szCs w:val="18"/>
                <w:lang w:eastAsia="tr-TR"/>
              </w:rPr>
            </w:pPr>
            <w:r w:rsidRPr="00DB3663">
              <w:rPr>
                <w:rFonts w:asciiTheme="minorHAnsi" w:hAnsiTheme="minorHAnsi" w:cstheme="minorHAnsi"/>
                <w:b/>
                <w:bCs/>
                <w:color w:val="auto"/>
                <w:sz w:val="18"/>
                <w:szCs w:val="18"/>
                <w:lang w:eastAsia="tr-TR"/>
              </w:rPr>
              <w:t>9.4.3. Sıvılar</w:t>
            </w:r>
          </w:p>
          <w:p w14:paraId="1BEB3708" w14:textId="77777777" w:rsidR="00DB3663" w:rsidRPr="00DB3663" w:rsidRDefault="00DB3663" w:rsidP="00DB3663">
            <w:pPr>
              <w:autoSpaceDE w:val="0"/>
              <w:autoSpaceDN w:val="0"/>
              <w:adjustRightInd w:val="0"/>
              <w:spacing w:after="0" w:line="240" w:lineRule="auto"/>
              <w:rPr>
                <w:rFonts w:asciiTheme="minorHAnsi" w:hAnsiTheme="minorHAnsi" w:cstheme="minorHAnsi"/>
                <w:b/>
                <w:bCs/>
                <w:sz w:val="18"/>
                <w:szCs w:val="18"/>
                <w:lang w:eastAsia="tr-TR"/>
              </w:rPr>
            </w:pPr>
            <w:r w:rsidRPr="00DB3663">
              <w:rPr>
                <w:rFonts w:asciiTheme="minorHAnsi" w:hAnsiTheme="minorHAnsi" w:cstheme="minorHAnsi"/>
                <w:b/>
                <w:bCs/>
                <w:sz w:val="18"/>
                <w:szCs w:val="18"/>
                <w:lang w:eastAsia="tr-TR"/>
              </w:rPr>
              <w:t>9.4.3.1. Sıvılarda viskozite kavramını açıklar.</w:t>
            </w:r>
          </w:p>
          <w:p w14:paraId="29AAF670" w14:textId="77777777" w:rsidR="00DB3663" w:rsidRPr="00DB3663" w:rsidRDefault="00DB3663" w:rsidP="00DB3663">
            <w:pPr>
              <w:autoSpaceDE w:val="0"/>
              <w:autoSpaceDN w:val="0"/>
              <w:adjustRightInd w:val="0"/>
              <w:spacing w:after="0" w:line="240" w:lineRule="auto"/>
              <w:rPr>
                <w:rFonts w:asciiTheme="minorHAnsi" w:hAnsiTheme="minorHAnsi" w:cstheme="minorHAnsi"/>
                <w:b/>
                <w:bCs/>
                <w:sz w:val="18"/>
                <w:szCs w:val="18"/>
                <w:lang w:eastAsia="tr-TR"/>
              </w:rPr>
            </w:pPr>
            <w:r w:rsidRPr="00DB3663">
              <w:rPr>
                <w:rFonts w:asciiTheme="minorHAnsi" w:hAnsiTheme="minorHAnsi" w:cstheme="minorHAnsi"/>
                <w:b/>
                <w:bCs/>
                <w:sz w:val="18"/>
                <w:szCs w:val="18"/>
                <w:lang w:eastAsia="tr-TR"/>
              </w:rPr>
              <w:t>9.4.3.2. Sıvılarda viskoziteyi etkileyen faktörleri açıklar.</w:t>
            </w:r>
          </w:p>
          <w:p w14:paraId="1EBCF9EF" w14:textId="77777777" w:rsidR="00DB3663" w:rsidRPr="00DB3663" w:rsidRDefault="00DB3663" w:rsidP="00DB3663">
            <w:pPr>
              <w:autoSpaceDE w:val="0"/>
              <w:autoSpaceDN w:val="0"/>
              <w:adjustRightInd w:val="0"/>
              <w:spacing w:after="0" w:line="240" w:lineRule="auto"/>
              <w:rPr>
                <w:rFonts w:asciiTheme="minorHAnsi" w:hAnsiTheme="minorHAnsi" w:cstheme="minorHAnsi"/>
                <w:i/>
                <w:iCs/>
                <w:sz w:val="18"/>
                <w:szCs w:val="18"/>
                <w:lang w:eastAsia="tr-TR"/>
              </w:rPr>
            </w:pPr>
            <w:r w:rsidRPr="00DB3663">
              <w:rPr>
                <w:rFonts w:asciiTheme="minorHAnsi" w:hAnsiTheme="minorHAnsi" w:cstheme="minorHAnsi"/>
                <w:i/>
                <w:iCs/>
                <w:sz w:val="18"/>
                <w:szCs w:val="18"/>
                <w:lang w:eastAsia="tr-TR"/>
              </w:rPr>
              <w:t>a. Viskozitenin moleküller arası etkileşim ile ilişkilendirilmesi sağlanır.</w:t>
            </w:r>
          </w:p>
          <w:p w14:paraId="52CD1818" w14:textId="77777777" w:rsidR="00DB3663" w:rsidRPr="00DB3663" w:rsidRDefault="00DB3663" w:rsidP="00DB3663">
            <w:pPr>
              <w:autoSpaceDE w:val="0"/>
              <w:autoSpaceDN w:val="0"/>
              <w:adjustRightInd w:val="0"/>
              <w:spacing w:after="0" w:line="240" w:lineRule="auto"/>
              <w:rPr>
                <w:rFonts w:asciiTheme="minorHAnsi" w:hAnsiTheme="minorHAnsi" w:cstheme="minorHAnsi"/>
                <w:i/>
                <w:iCs/>
                <w:sz w:val="18"/>
                <w:szCs w:val="18"/>
                <w:lang w:eastAsia="tr-TR"/>
              </w:rPr>
            </w:pPr>
            <w:r w:rsidRPr="00DB3663">
              <w:rPr>
                <w:rFonts w:asciiTheme="minorHAnsi" w:hAnsiTheme="minorHAnsi" w:cstheme="minorHAnsi"/>
                <w:i/>
                <w:iCs/>
                <w:sz w:val="18"/>
                <w:szCs w:val="18"/>
                <w:lang w:eastAsia="tr-TR"/>
              </w:rPr>
              <w:t>b. Farklı sıvıların viskoziteleri sıcaklıkla ilişkilendirilir.</w:t>
            </w:r>
          </w:p>
          <w:p w14:paraId="39512465" w14:textId="5AE837F4" w:rsidR="00DB3663" w:rsidRPr="00DB3663" w:rsidRDefault="00DB3663" w:rsidP="00DB3663">
            <w:pPr>
              <w:autoSpaceDE w:val="0"/>
              <w:autoSpaceDN w:val="0"/>
              <w:adjustRightInd w:val="0"/>
              <w:spacing w:after="0" w:line="240" w:lineRule="auto"/>
              <w:rPr>
                <w:rFonts w:asciiTheme="minorHAnsi" w:hAnsiTheme="minorHAnsi" w:cstheme="minorHAnsi"/>
                <w:i/>
                <w:iCs/>
                <w:sz w:val="18"/>
                <w:szCs w:val="18"/>
                <w:lang w:eastAsia="tr-TR"/>
              </w:rPr>
            </w:pPr>
            <w:r w:rsidRPr="00DB3663">
              <w:rPr>
                <w:rFonts w:asciiTheme="minorHAnsi" w:hAnsiTheme="minorHAnsi" w:cstheme="minorHAnsi"/>
                <w:i/>
                <w:iCs/>
                <w:sz w:val="18"/>
                <w:szCs w:val="18"/>
                <w:lang w:eastAsia="tr-TR"/>
              </w:rPr>
              <w:t>c. Farklı sıcaklıklarda su, gliserin ve zeytinyağının viskozite deneyleri yaptırılarak elde</w:t>
            </w:r>
            <w:r>
              <w:rPr>
                <w:rFonts w:asciiTheme="minorHAnsi" w:hAnsiTheme="minorHAnsi" w:cstheme="minorHAnsi"/>
                <w:i/>
                <w:iCs/>
                <w:sz w:val="18"/>
                <w:szCs w:val="18"/>
                <w:lang w:eastAsia="tr-TR"/>
              </w:rPr>
              <w:t xml:space="preserve"> </w:t>
            </w:r>
            <w:r w:rsidRPr="00DB3663">
              <w:rPr>
                <w:rFonts w:asciiTheme="minorHAnsi" w:hAnsiTheme="minorHAnsi" w:cstheme="minorHAnsi"/>
                <w:i/>
                <w:iCs/>
                <w:sz w:val="18"/>
                <w:szCs w:val="18"/>
                <w:lang w:eastAsia="tr-TR"/>
              </w:rPr>
              <w:t>edilen sonuçların karşılaştırılması sağlanır.</w:t>
            </w:r>
          </w:p>
          <w:p w14:paraId="5E539638" w14:textId="4D4FEEFF" w:rsidR="00DB3663" w:rsidRPr="00DB3663" w:rsidRDefault="00DB3663" w:rsidP="00DB3663">
            <w:pPr>
              <w:autoSpaceDE w:val="0"/>
              <w:autoSpaceDN w:val="0"/>
              <w:adjustRightInd w:val="0"/>
              <w:spacing w:after="0" w:line="240" w:lineRule="auto"/>
              <w:rPr>
                <w:rFonts w:asciiTheme="minorHAnsi" w:hAnsiTheme="minorHAnsi" w:cstheme="minorHAnsi"/>
                <w:b/>
                <w:bCs/>
                <w:sz w:val="18"/>
                <w:szCs w:val="18"/>
                <w:lang w:eastAsia="tr-TR"/>
              </w:rPr>
            </w:pPr>
            <w:r w:rsidRPr="00DB3663">
              <w:rPr>
                <w:rFonts w:asciiTheme="minorHAnsi" w:hAnsiTheme="minorHAnsi" w:cstheme="minorHAnsi"/>
                <w:b/>
                <w:bCs/>
                <w:sz w:val="18"/>
                <w:szCs w:val="18"/>
                <w:lang w:eastAsia="tr-TR"/>
              </w:rPr>
              <w:t>9.4.3.3. Kapalı kaplarda gerçekleşen buharlaşma-yoğuşma süreçleri üzerinden denge buhar</w:t>
            </w:r>
            <w:r>
              <w:rPr>
                <w:rFonts w:asciiTheme="minorHAnsi" w:hAnsiTheme="minorHAnsi" w:cstheme="minorHAnsi"/>
                <w:b/>
                <w:bCs/>
                <w:sz w:val="18"/>
                <w:szCs w:val="18"/>
                <w:lang w:eastAsia="tr-TR"/>
              </w:rPr>
              <w:t xml:space="preserve"> </w:t>
            </w:r>
            <w:r w:rsidRPr="00DB3663">
              <w:rPr>
                <w:rFonts w:asciiTheme="minorHAnsi" w:hAnsiTheme="minorHAnsi" w:cstheme="minorHAnsi"/>
                <w:b/>
                <w:bCs/>
                <w:sz w:val="18"/>
                <w:szCs w:val="18"/>
                <w:lang w:eastAsia="tr-TR"/>
              </w:rPr>
              <w:t>basıncı kavramını açıklar.</w:t>
            </w:r>
          </w:p>
          <w:p w14:paraId="47B6B7FD" w14:textId="77777777" w:rsidR="00DB3663" w:rsidRPr="00DB3663" w:rsidRDefault="00DB3663" w:rsidP="00DB3663">
            <w:pPr>
              <w:autoSpaceDE w:val="0"/>
              <w:autoSpaceDN w:val="0"/>
              <w:adjustRightInd w:val="0"/>
              <w:spacing w:after="0" w:line="240" w:lineRule="auto"/>
              <w:rPr>
                <w:rFonts w:asciiTheme="minorHAnsi" w:hAnsiTheme="minorHAnsi" w:cstheme="minorHAnsi"/>
                <w:i/>
                <w:iCs/>
                <w:sz w:val="18"/>
                <w:szCs w:val="18"/>
                <w:lang w:eastAsia="tr-TR"/>
              </w:rPr>
            </w:pPr>
            <w:r w:rsidRPr="00DB3663">
              <w:rPr>
                <w:rFonts w:asciiTheme="minorHAnsi" w:hAnsiTheme="minorHAnsi" w:cstheme="minorHAnsi"/>
                <w:i/>
                <w:iCs/>
                <w:sz w:val="18"/>
                <w:szCs w:val="18"/>
                <w:lang w:eastAsia="tr-TR"/>
              </w:rPr>
              <w:t>a. Kaynama olayı dış basınca bağlı olarak açıklanır.</w:t>
            </w:r>
          </w:p>
          <w:p w14:paraId="02996B12" w14:textId="16D8C9DE" w:rsidR="00DB3663" w:rsidRPr="00DB3663" w:rsidRDefault="00DB3663" w:rsidP="00DB3663">
            <w:pPr>
              <w:autoSpaceDE w:val="0"/>
              <w:autoSpaceDN w:val="0"/>
              <w:adjustRightInd w:val="0"/>
              <w:spacing w:after="0" w:line="240" w:lineRule="auto"/>
              <w:rPr>
                <w:rFonts w:asciiTheme="minorHAnsi" w:hAnsiTheme="minorHAnsi" w:cstheme="minorHAnsi"/>
                <w:i/>
                <w:iCs/>
                <w:sz w:val="18"/>
                <w:szCs w:val="18"/>
                <w:lang w:eastAsia="tr-TR"/>
              </w:rPr>
            </w:pPr>
            <w:r w:rsidRPr="00DB3663">
              <w:rPr>
                <w:rFonts w:asciiTheme="minorHAnsi" w:hAnsiTheme="minorHAnsi" w:cstheme="minorHAnsi"/>
                <w:i/>
                <w:iCs/>
                <w:sz w:val="18"/>
                <w:szCs w:val="18"/>
                <w:lang w:eastAsia="tr-TR"/>
              </w:rPr>
              <w:t>b. Faz diyagramlarına girilmeden kaynama ile buharlaşma olayının birbirinden farklı</w:t>
            </w:r>
            <w:r>
              <w:rPr>
                <w:rFonts w:asciiTheme="minorHAnsi" w:hAnsiTheme="minorHAnsi" w:cstheme="minorHAnsi"/>
                <w:i/>
                <w:iCs/>
                <w:sz w:val="18"/>
                <w:szCs w:val="18"/>
                <w:lang w:eastAsia="tr-TR"/>
              </w:rPr>
              <w:t xml:space="preserve"> </w:t>
            </w:r>
            <w:r w:rsidRPr="00DB3663">
              <w:rPr>
                <w:rFonts w:asciiTheme="minorHAnsi" w:hAnsiTheme="minorHAnsi" w:cstheme="minorHAnsi"/>
                <w:i/>
                <w:iCs/>
                <w:sz w:val="18"/>
                <w:szCs w:val="18"/>
                <w:lang w:eastAsia="tr-TR"/>
              </w:rPr>
              <w:t>olduğu belirtilir.</w:t>
            </w:r>
          </w:p>
        </w:tc>
        <w:tc>
          <w:tcPr>
            <w:tcW w:w="1259" w:type="dxa"/>
            <w:vAlign w:val="center"/>
          </w:tcPr>
          <w:p w14:paraId="52AD4457" w14:textId="77777777" w:rsidR="00430144" w:rsidRPr="004A54CB" w:rsidRDefault="00430144" w:rsidP="00430144">
            <w:pPr>
              <w:rPr>
                <w:color w:val="auto"/>
                <w:sz w:val="18"/>
                <w:szCs w:val="18"/>
              </w:rPr>
            </w:pPr>
          </w:p>
        </w:tc>
        <w:tc>
          <w:tcPr>
            <w:tcW w:w="1537" w:type="dxa"/>
            <w:vAlign w:val="center"/>
          </w:tcPr>
          <w:p w14:paraId="5C239D4A" w14:textId="77777777" w:rsidR="00430144" w:rsidRPr="004A54CB" w:rsidRDefault="00430144" w:rsidP="00430144">
            <w:pPr>
              <w:rPr>
                <w:color w:val="auto"/>
                <w:sz w:val="18"/>
                <w:szCs w:val="18"/>
              </w:rPr>
            </w:pPr>
          </w:p>
        </w:tc>
        <w:tc>
          <w:tcPr>
            <w:tcW w:w="1539" w:type="dxa"/>
            <w:shd w:val="clear" w:color="auto" w:fill="auto"/>
            <w:vAlign w:val="center"/>
          </w:tcPr>
          <w:p w14:paraId="5D560F00" w14:textId="77777777" w:rsidR="00430144" w:rsidRPr="004A54CB" w:rsidRDefault="00430144" w:rsidP="00430144">
            <w:pPr>
              <w:jc w:val="center"/>
              <w:rPr>
                <w:rFonts w:asciiTheme="minorHAnsi" w:hAnsiTheme="minorHAnsi" w:cs="BlissTurk"/>
                <w:b/>
                <w:color w:val="auto"/>
                <w:sz w:val="20"/>
              </w:rPr>
            </w:pPr>
          </w:p>
        </w:tc>
        <w:tc>
          <w:tcPr>
            <w:tcW w:w="1654" w:type="dxa"/>
          </w:tcPr>
          <w:p w14:paraId="498A5B26" w14:textId="77777777" w:rsidR="00430144" w:rsidRPr="004A54CB" w:rsidRDefault="00430144" w:rsidP="00430144">
            <w:pPr>
              <w:spacing w:after="0" w:line="240" w:lineRule="auto"/>
              <w:rPr>
                <w:rFonts w:asciiTheme="minorHAnsi" w:hAnsiTheme="minorHAnsi"/>
                <w:b/>
                <w:color w:val="auto"/>
                <w:sz w:val="20"/>
              </w:rPr>
            </w:pPr>
          </w:p>
        </w:tc>
      </w:tr>
      <w:tr w:rsidR="00430144" w:rsidRPr="004A54CB" w14:paraId="605A6DA0" w14:textId="77777777" w:rsidTr="00A70E22">
        <w:trPr>
          <w:cantSplit/>
          <w:trHeight w:val="2117"/>
        </w:trPr>
        <w:tc>
          <w:tcPr>
            <w:tcW w:w="639" w:type="dxa"/>
            <w:textDirection w:val="btLr"/>
          </w:tcPr>
          <w:p w14:paraId="582B93F0" w14:textId="4A1D2A70" w:rsidR="00430144" w:rsidRPr="004A54CB" w:rsidRDefault="00430144" w:rsidP="00430144">
            <w:pPr>
              <w:spacing w:after="0"/>
              <w:ind w:left="113" w:right="113"/>
              <w:jc w:val="center"/>
              <w:rPr>
                <w:rFonts w:asciiTheme="minorHAnsi" w:hAnsiTheme="minorHAnsi"/>
                <w:b/>
                <w:color w:val="auto"/>
                <w:sz w:val="20"/>
              </w:rPr>
            </w:pPr>
            <w:r w:rsidRPr="00CE11BE">
              <w:rPr>
                <w:rFonts w:asciiTheme="minorHAnsi" w:hAnsiTheme="minorHAnsi"/>
                <w:b/>
                <w:color w:val="auto"/>
                <w:sz w:val="20"/>
              </w:rPr>
              <w:lastRenderedPageBreak/>
              <w:t>EYLÜL</w:t>
            </w:r>
          </w:p>
        </w:tc>
        <w:tc>
          <w:tcPr>
            <w:tcW w:w="699" w:type="dxa"/>
            <w:textDirection w:val="btLr"/>
          </w:tcPr>
          <w:p w14:paraId="3D4C0056" w14:textId="2E054937" w:rsidR="00430144" w:rsidRPr="004A54CB" w:rsidRDefault="00430144" w:rsidP="00430144">
            <w:pPr>
              <w:pStyle w:val="Altyaz"/>
              <w:rPr>
                <w:rFonts w:asciiTheme="minorHAnsi" w:hAnsiTheme="minorHAnsi"/>
                <w:b/>
                <w:color w:val="auto"/>
                <w:sz w:val="16"/>
                <w:szCs w:val="16"/>
              </w:rPr>
            </w:pPr>
            <w:r>
              <w:rPr>
                <w:rFonts w:asciiTheme="minorHAnsi" w:hAnsiTheme="minorHAnsi"/>
                <w:b/>
                <w:color w:val="auto"/>
                <w:sz w:val="16"/>
                <w:szCs w:val="16"/>
              </w:rPr>
              <w:t>3</w:t>
            </w:r>
            <w:r w:rsidRPr="004A54CB">
              <w:rPr>
                <w:rFonts w:asciiTheme="minorHAnsi" w:hAnsiTheme="minorHAnsi"/>
                <w:b/>
                <w:color w:val="auto"/>
                <w:sz w:val="16"/>
                <w:szCs w:val="16"/>
              </w:rPr>
              <w:t>.HAFTA</w:t>
            </w:r>
          </w:p>
          <w:p w14:paraId="1AD73110" w14:textId="634E749E" w:rsidR="00430144" w:rsidRPr="004A54CB" w:rsidRDefault="00430144" w:rsidP="00430144">
            <w:pPr>
              <w:pStyle w:val="Altyaz"/>
              <w:rPr>
                <w:rFonts w:asciiTheme="minorHAnsi" w:hAnsiTheme="minorHAnsi"/>
                <w:b/>
                <w:color w:val="auto"/>
                <w:sz w:val="16"/>
                <w:szCs w:val="16"/>
              </w:rPr>
            </w:pPr>
            <w:r>
              <w:rPr>
                <w:rFonts w:asciiTheme="minorHAnsi" w:hAnsiTheme="minorHAnsi"/>
                <w:b/>
                <w:color w:val="auto"/>
                <w:sz w:val="16"/>
                <w:szCs w:val="16"/>
              </w:rPr>
              <w:t>14-</w:t>
            </w:r>
            <w:r w:rsidRPr="004A54CB">
              <w:rPr>
                <w:rFonts w:asciiTheme="minorHAnsi" w:hAnsiTheme="minorHAnsi"/>
                <w:b/>
                <w:color w:val="auto"/>
                <w:sz w:val="16"/>
                <w:szCs w:val="16"/>
              </w:rPr>
              <w:t>1</w:t>
            </w:r>
            <w:r>
              <w:rPr>
                <w:rFonts w:asciiTheme="minorHAnsi" w:hAnsiTheme="minorHAnsi"/>
                <w:b/>
                <w:color w:val="auto"/>
                <w:sz w:val="16"/>
                <w:szCs w:val="16"/>
              </w:rPr>
              <w:t>8</w:t>
            </w:r>
            <w:r w:rsidRPr="004A54CB">
              <w:rPr>
                <w:rFonts w:asciiTheme="minorHAnsi" w:hAnsiTheme="minorHAnsi"/>
                <w:b/>
                <w:color w:val="auto"/>
                <w:sz w:val="16"/>
                <w:szCs w:val="16"/>
              </w:rPr>
              <w:t xml:space="preserve"> </w:t>
            </w:r>
            <w:r>
              <w:rPr>
                <w:rFonts w:asciiTheme="minorHAnsi" w:hAnsiTheme="minorHAnsi"/>
                <w:b/>
                <w:color w:val="auto"/>
                <w:sz w:val="16"/>
                <w:szCs w:val="16"/>
              </w:rPr>
              <w:t>E</w:t>
            </w:r>
            <w:r w:rsidRPr="004A54CB">
              <w:rPr>
                <w:rFonts w:asciiTheme="minorHAnsi" w:hAnsiTheme="minorHAnsi"/>
                <w:b/>
                <w:color w:val="auto"/>
                <w:sz w:val="16"/>
                <w:szCs w:val="16"/>
              </w:rPr>
              <w:t>ylül</w:t>
            </w:r>
          </w:p>
        </w:tc>
        <w:tc>
          <w:tcPr>
            <w:tcW w:w="423" w:type="dxa"/>
            <w:textDirection w:val="btLr"/>
            <w:vAlign w:val="center"/>
          </w:tcPr>
          <w:p w14:paraId="4C81E23E" w14:textId="77777777" w:rsidR="00430144" w:rsidRPr="004A54CB" w:rsidRDefault="00430144" w:rsidP="00430144">
            <w:pPr>
              <w:spacing w:line="240" w:lineRule="auto"/>
              <w:jc w:val="center"/>
              <w:rPr>
                <w:rFonts w:asciiTheme="minorHAnsi" w:hAnsiTheme="minorHAnsi"/>
                <w:b/>
                <w:color w:val="auto"/>
                <w:sz w:val="16"/>
                <w:szCs w:val="16"/>
              </w:rPr>
            </w:pPr>
          </w:p>
        </w:tc>
        <w:tc>
          <w:tcPr>
            <w:tcW w:w="2793" w:type="dxa"/>
            <w:vAlign w:val="center"/>
          </w:tcPr>
          <w:p w14:paraId="429D7F5A" w14:textId="77777777" w:rsidR="00DB3663" w:rsidRDefault="00DB3663" w:rsidP="00DB3663">
            <w:pPr>
              <w:rPr>
                <w:b/>
                <w:bCs/>
                <w:color w:val="FF0000"/>
                <w:sz w:val="18"/>
                <w:szCs w:val="18"/>
              </w:rPr>
            </w:pPr>
            <w:r w:rsidRPr="00DB3663">
              <w:rPr>
                <w:b/>
                <w:bCs/>
                <w:color w:val="FF0000"/>
                <w:sz w:val="18"/>
                <w:szCs w:val="18"/>
              </w:rPr>
              <w:t>9.</w:t>
            </w:r>
            <w:r>
              <w:rPr>
                <w:b/>
                <w:bCs/>
                <w:color w:val="FF0000"/>
                <w:sz w:val="18"/>
                <w:szCs w:val="18"/>
              </w:rPr>
              <w:t>4</w:t>
            </w:r>
            <w:r w:rsidRPr="00DB3663">
              <w:rPr>
                <w:b/>
                <w:bCs/>
                <w:color w:val="FF0000"/>
                <w:sz w:val="18"/>
                <w:szCs w:val="18"/>
              </w:rPr>
              <w:t xml:space="preserve">. </w:t>
            </w:r>
            <w:r>
              <w:rPr>
                <w:b/>
                <w:bCs/>
                <w:color w:val="FF0000"/>
                <w:sz w:val="18"/>
                <w:szCs w:val="18"/>
              </w:rPr>
              <w:t>MADDENİN HALLERİ</w:t>
            </w:r>
          </w:p>
          <w:p w14:paraId="3A1C84D2" w14:textId="51B0CA3A" w:rsidR="00DB3663" w:rsidRPr="00DB3663" w:rsidRDefault="00DB3663" w:rsidP="00DB3663">
            <w:pPr>
              <w:autoSpaceDE w:val="0"/>
              <w:autoSpaceDN w:val="0"/>
              <w:adjustRightInd w:val="0"/>
              <w:spacing w:after="0" w:line="240" w:lineRule="auto"/>
              <w:rPr>
                <w:rFonts w:asciiTheme="minorHAnsi" w:hAnsiTheme="minorHAnsi" w:cstheme="minorHAnsi"/>
                <w:b/>
                <w:bCs/>
                <w:color w:val="auto"/>
                <w:sz w:val="18"/>
                <w:szCs w:val="18"/>
                <w:lang w:eastAsia="tr-TR"/>
              </w:rPr>
            </w:pPr>
            <w:r w:rsidRPr="00DB3663">
              <w:rPr>
                <w:rFonts w:asciiTheme="minorHAnsi" w:hAnsiTheme="minorHAnsi" w:cstheme="minorHAnsi"/>
                <w:b/>
                <w:bCs/>
                <w:color w:val="auto"/>
                <w:sz w:val="18"/>
                <w:szCs w:val="18"/>
                <w:lang w:eastAsia="tr-TR"/>
              </w:rPr>
              <w:t>9.4.</w:t>
            </w:r>
            <w:r>
              <w:rPr>
                <w:rFonts w:asciiTheme="minorHAnsi" w:hAnsiTheme="minorHAnsi" w:cstheme="minorHAnsi"/>
                <w:b/>
                <w:bCs/>
                <w:color w:val="auto"/>
                <w:sz w:val="18"/>
                <w:szCs w:val="18"/>
                <w:lang w:eastAsia="tr-TR"/>
              </w:rPr>
              <w:t>4</w:t>
            </w:r>
            <w:r w:rsidRPr="00DB3663">
              <w:rPr>
                <w:rFonts w:asciiTheme="minorHAnsi" w:hAnsiTheme="minorHAnsi" w:cstheme="minorHAnsi"/>
                <w:b/>
                <w:bCs/>
                <w:color w:val="auto"/>
                <w:sz w:val="18"/>
                <w:szCs w:val="18"/>
                <w:lang w:eastAsia="tr-TR"/>
              </w:rPr>
              <w:t xml:space="preserve">. </w:t>
            </w:r>
            <w:r>
              <w:rPr>
                <w:rFonts w:asciiTheme="minorHAnsi" w:hAnsiTheme="minorHAnsi" w:cstheme="minorHAnsi"/>
                <w:b/>
                <w:bCs/>
                <w:color w:val="auto"/>
                <w:sz w:val="18"/>
                <w:szCs w:val="18"/>
                <w:lang w:eastAsia="tr-TR"/>
              </w:rPr>
              <w:t>Gazlar</w:t>
            </w:r>
          </w:p>
          <w:p w14:paraId="45BA92EE" w14:textId="77777777" w:rsidR="00B220BB" w:rsidRDefault="00B220BB" w:rsidP="00B220BB">
            <w:pPr>
              <w:rPr>
                <w:b/>
                <w:bCs/>
                <w:color w:val="FF0000"/>
                <w:sz w:val="18"/>
                <w:szCs w:val="18"/>
              </w:rPr>
            </w:pPr>
          </w:p>
          <w:p w14:paraId="16FA49ED" w14:textId="708BFECB" w:rsidR="00B220BB" w:rsidRPr="00B220BB" w:rsidRDefault="00B220BB" w:rsidP="00B220BB">
            <w:pPr>
              <w:rPr>
                <w:b/>
                <w:bCs/>
                <w:color w:val="FF0000"/>
                <w:sz w:val="18"/>
                <w:szCs w:val="18"/>
              </w:rPr>
            </w:pPr>
            <w:r w:rsidRPr="00B220BB">
              <w:rPr>
                <w:b/>
                <w:bCs/>
                <w:color w:val="FF0000"/>
                <w:sz w:val="18"/>
                <w:szCs w:val="18"/>
              </w:rPr>
              <w:t>9.5. DOĞA VE KİMYA</w:t>
            </w:r>
          </w:p>
          <w:p w14:paraId="2DD13D8A" w14:textId="1AF2D2C1" w:rsidR="00430144" w:rsidRPr="004A54CB" w:rsidRDefault="00B220BB" w:rsidP="00B220BB">
            <w:pPr>
              <w:rPr>
                <w:b/>
                <w:bCs/>
                <w:color w:val="FF0000"/>
                <w:sz w:val="18"/>
                <w:szCs w:val="18"/>
              </w:rPr>
            </w:pPr>
            <w:r w:rsidRPr="00B220BB">
              <w:rPr>
                <w:b/>
                <w:bCs/>
                <w:color w:val="auto"/>
                <w:sz w:val="18"/>
                <w:szCs w:val="18"/>
              </w:rPr>
              <w:t>9.5.1. Su ve Hayat</w:t>
            </w:r>
          </w:p>
        </w:tc>
        <w:tc>
          <w:tcPr>
            <w:tcW w:w="5300" w:type="dxa"/>
          </w:tcPr>
          <w:p w14:paraId="4AC47ED9" w14:textId="77777777" w:rsidR="00DB3663" w:rsidRPr="00DB3663" w:rsidRDefault="00DB3663" w:rsidP="00DB3663">
            <w:pPr>
              <w:rPr>
                <w:rFonts w:asciiTheme="minorHAnsi" w:hAnsiTheme="minorHAnsi" w:cstheme="minorHAnsi"/>
                <w:b/>
                <w:color w:val="auto"/>
                <w:sz w:val="18"/>
                <w:szCs w:val="18"/>
              </w:rPr>
            </w:pPr>
            <w:r w:rsidRPr="00DB3663">
              <w:rPr>
                <w:rFonts w:asciiTheme="minorHAnsi" w:hAnsiTheme="minorHAnsi" w:cstheme="minorHAnsi"/>
                <w:b/>
                <w:color w:val="auto"/>
                <w:sz w:val="18"/>
                <w:szCs w:val="18"/>
                <w:highlight w:val="lightGray"/>
              </w:rPr>
              <w:t>9.SINIF TELAFİ</w:t>
            </w:r>
          </w:p>
          <w:p w14:paraId="40C6CDD0" w14:textId="77777777" w:rsidR="00DB3663" w:rsidRPr="00DB3663" w:rsidRDefault="00DB3663" w:rsidP="00DB3663">
            <w:pPr>
              <w:autoSpaceDE w:val="0"/>
              <w:autoSpaceDN w:val="0"/>
              <w:adjustRightInd w:val="0"/>
              <w:spacing w:after="0" w:line="240" w:lineRule="auto"/>
              <w:rPr>
                <w:rFonts w:asciiTheme="minorHAnsi" w:hAnsiTheme="minorHAnsi" w:cstheme="minorHAnsi"/>
                <w:b/>
                <w:bCs/>
                <w:color w:val="auto"/>
                <w:sz w:val="18"/>
                <w:szCs w:val="18"/>
                <w:lang w:eastAsia="tr-TR"/>
              </w:rPr>
            </w:pPr>
            <w:r w:rsidRPr="00DB3663">
              <w:rPr>
                <w:rFonts w:asciiTheme="minorHAnsi" w:hAnsiTheme="minorHAnsi" w:cstheme="minorHAnsi"/>
                <w:b/>
                <w:bCs/>
                <w:color w:val="auto"/>
                <w:sz w:val="18"/>
                <w:szCs w:val="18"/>
                <w:lang w:eastAsia="tr-TR"/>
              </w:rPr>
              <w:t>9.4.4. Gazlar</w:t>
            </w:r>
          </w:p>
          <w:p w14:paraId="25D27F14" w14:textId="77777777" w:rsidR="00DB3663" w:rsidRPr="00DB3663" w:rsidRDefault="00DB3663" w:rsidP="00DB3663">
            <w:pPr>
              <w:autoSpaceDE w:val="0"/>
              <w:autoSpaceDN w:val="0"/>
              <w:adjustRightInd w:val="0"/>
              <w:spacing w:after="0" w:line="240" w:lineRule="auto"/>
              <w:rPr>
                <w:rFonts w:asciiTheme="minorHAnsi" w:hAnsiTheme="minorHAnsi" w:cstheme="minorHAnsi"/>
                <w:b/>
                <w:bCs/>
                <w:sz w:val="18"/>
                <w:szCs w:val="18"/>
                <w:lang w:eastAsia="tr-TR"/>
              </w:rPr>
            </w:pPr>
            <w:r w:rsidRPr="00DB3663">
              <w:rPr>
                <w:rFonts w:asciiTheme="minorHAnsi" w:hAnsiTheme="minorHAnsi" w:cstheme="minorHAnsi"/>
                <w:b/>
                <w:bCs/>
                <w:sz w:val="18"/>
                <w:szCs w:val="18"/>
                <w:lang w:eastAsia="tr-TR"/>
              </w:rPr>
              <w:t>9.4.4.1. Gazların genel özelliklerini açıklar.</w:t>
            </w:r>
          </w:p>
          <w:p w14:paraId="1761F165" w14:textId="77777777" w:rsidR="00DB3663" w:rsidRPr="00DB3663" w:rsidRDefault="00DB3663" w:rsidP="00DB3663">
            <w:pPr>
              <w:autoSpaceDE w:val="0"/>
              <w:autoSpaceDN w:val="0"/>
              <w:adjustRightInd w:val="0"/>
              <w:spacing w:after="0" w:line="240" w:lineRule="auto"/>
              <w:rPr>
                <w:rFonts w:asciiTheme="minorHAnsi" w:hAnsiTheme="minorHAnsi" w:cstheme="minorHAnsi"/>
                <w:i/>
                <w:iCs/>
                <w:sz w:val="18"/>
                <w:szCs w:val="18"/>
                <w:lang w:eastAsia="tr-TR"/>
              </w:rPr>
            </w:pPr>
            <w:r w:rsidRPr="00DB3663">
              <w:rPr>
                <w:rFonts w:asciiTheme="minorHAnsi" w:hAnsiTheme="minorHAnsi" w:cstheme="minorHAnsi"/>
                <w:i/>
                <w:iCs/>
                <w:sz w:val="18"/>
                <w:szCs w:val="18"/>
                <w:lang w:eastAsia="tr-TR"/>
              </w:rPr>
              <w:t>Gaz yasaları ve kinetik-moleküler teoriye girilmez.</w:t>
            </w:r>
          </w:p>
          <w:p w14:paraId="23765BFA" w14:textId="77777777" w:rsidR="00DB3663" w:rsidRPr="00DB3663" w:rsidRDefault="00DB3663" w:rsidP="00DB3663">
            <w:pPr>
              <w:autoSpaceDE w:val="0"/>
              <w:autoSpaceDN w:val="0"/>
              <w:adjustRightInd w:val="0"/>
              <w:spacing w:after="0" w:line="240" w:lineRule="auto"/>
              <w:rPr>
                <w:rFonts w:asciiTheme="minorHAnsi" w:hAnsiTheme="minorHAnsi" w:cstheme="minorHAnsi"/>
                <w:b/>
                <w:bCs/>
                <w:sz w:val="18"/>
                <w:szCs w:val="18"/>
                <w:lang w:eastAsia="tr-TR"/>
              </w:rPr>
            </w:pPr>
            <w:r w:rsidRPr="00DB3663">
              <w:rPr>
                <w:rFonts w:asciiTheme="minorHAnsi" w:hAnsiTheme="minorHAnsi" w:cstheme="minorHAnsi"/>
                <w:b/>
                <w:bCs/>
                <w:sz w:val="18"/>
                <w:szCs w:val="18"/>
                <w:lang w:eastAsia="tr-TR"/>
              </w:rPr>
              <w:t>9.4.4.2. Gazların basınç, sıcaklık, hacim ve miktar özelliklerini birimleriyle ifade eder.</w:t>
            </w:r>
          </w:p>
          <w:p w14:paraId="08C9AFFA" w14:textId="2E55129E" w:rsidR="00DB3663" w:rsidRPr="00DB3663" w:rsidRDefault="00DB3663" w:rsidP="00DB3663">
            <w:pPr>
              <w:autoSpaceDE w:val="0"/>
              <w:autoSpaceDN w:val="0"/>
              <w:adjustRightInd w:val="0"/>
              <w:spacing w:after="0" w:line="240" w:lineRule="auto"/>
              <w:rPr>
                <w:rFonts w:asciiTheme="minorHAnsi" w:hAnsiTheme="minorHAnsi" w:cstheme="minorHAnsi"/>
                <w:i/>
                <w:iCs/>
                <w:sz w:val="18"/>
                <w:szCs w:val="18"/>
                <w:lang w:eastAsia="tr-TR"/>
              </w:rPr>
            </w:pPr>
            <w:r w:rsidRPr="00DB3663">
              <w:rPr>
                <w:rFonts w:asciiTheme="minorHAnsi" w:hAnsiTheme="minorHAnsi" w:cstheme="minorHAnsi"/>
                <w:i/>
                <w:iCs/>
                <w:sz w:val="18"/>
                <w:szCs w:val="18"/>
                <w:lang w:eastAsia="tr-TR"/>
              </w:rPr>
              <w:t>Basınç birimleri olarak atm ve mmHg; hacim birimi olarak litre (L); sıcaklık birimleri</w:t>
            </w:r>
            <w:r>
              <w:rPr>
                <w:rFonts w:asciiTheme="minorHAnsi" w:hAnsiTheme="minorHAnsi" w:cstheme="minorHAnsi"/>
                <w:i/>
                <w:iCs/>
                <w:sz w:val="18"/>
                <w:szCs w:val="18"/>
                <w:lang w:eastAsia="tr-TR"/>
              </w:rPr>
              <w:t xml:space="preserve"> </w:t>
            </w:r>
            <w:r w:rsidRPr="00DB3663">
              <w:rPr>
                <w:rFonts w:asciiTheme="minorHAnsi" w:hAnsiTheme="minorHAnsi" w:cstheme="minorHAnsi"/>
                <w:i/>
                <w:iCs/>
                <w:sz w:val="18"/>
                <w:szCs w:val="18"/>
                <w:lang w:eastAsia="tr-TR"/>
              </w:rPr>
              <w:t>olarak Celcius (</w:t>
            </w:r>
            <w:r w:rsidRPr="00DB3663">
              <w:rPr>
                <w:rFonts w:asciiTheme="minorHAnsi" w:hAnsiTheme="minorHAnsi" w:cstheme="minorHAnsi"/>
                <w:i/>
                <w:iCs/>
                <w:sz w:val="18"/>
                <w:szCs w:val="18"/>
                <w:vertAlign w:val="superscript"/>
                <w:lang w:eastAsia="tr-TR"/>
              </w:rPr>
              <w:t>0</w:t>
            </w:r>
            <w:r w:rsidRPr="00DB3663">
              <w:rPr>
                <w:rFonts w:asciiTheme="minorHAnsi" w:hAnsiTheme="minorHAnsi" w:cstheme="minorHAnsi"/>
                <w:i/>
                <w:iCs/>
                <w:sz w:val="18"/>
                <w:szCs w:val="18"/>
                <w:lang w:eastAsia="tr-TR"/>
              </w:rPr>
              <w:t>C) ve Kelvin (K); miktar birimi olarak da mol verilir. Birim dönüşümlerine</w:t>
            </w:r>
            <w:r>
              <w:rPr>
                <w:rFonts w:asciiTheme="minorHAnsi" w:hAnsiTheme="minorHAnsi" w:cstheme="minorHAnsi"/>
                <w:i/>
                <w:iCs/>
                <w:sz w:val="18"/>
                <w:szCs w:val="18"/>
                <w:lang w:eastAsia="tr-TR"/>
              </w:rPr>
              <w:t xml:space="preserve"> </w:t>
            </w:r>
            <w:r w:rsidRPr="00DB3663">
              <w:rPr>
                <w:rFonts w:asciiTheme="minorHAnsi" w:hAnsiTheme="minorHAnsi" w:cstheme="minorHAnsi"/>
                <w:i/>
                <w:iCs/>
                <w:sz w:val="18"/>
                <w:szCs w:val="18"/>
                <w:lang w:eastAsia="tr-TR"/>
              </w:rPr>
              <w:t>ve hesaplamalara girilmez.</w:t>
            </w:r>
          </w:p>
          <w:p w14:paraId="3C70CE61" w14:textId="77777777" w:rsidR="00DB3663" w:rsidRPr="00DB3663" w:rsidRDefault="00DB3663" w:rsidP="00DB3663">
            <w:pPr>
              <w:autoSpaceDE w:val="0"/>
              <w:autoSpaceDN w:val="0"/>
              <w:adjustRightInd w:val="0"/>
              <w:spacing w:after="0" w:line="240" w:lineRule="auto"/>
              <w:rPr>
                <w:rFonts w:asciiTheme="minorHAnsi" w:hAnsiTheme="minorHAnsi" w:cstheme="minorHAnsi"/>
                <w:b/>
                <w:bCs/>
                <w:sz w:val="18"/>
                <w:szCs w:val="18"/>
                <w:lang w:eastAsia="tr-TR"/>
              </w:rPr>
            </w:pPr>
            <w:r w:rsidRPr="00DB3663">
              <w:rPr>
                <w:rFonts w:asciiTheme="minorHAnsi" w:hAnsiTheme="minorHAnsi" w:cstheme="minorHAnsi"/>
                <w:b/>
                <w:bCs/>
                <w:sz w:val="18"/>
                <w:szCs w:val="18"/>
                <w:lang w:eastAsia="tr-TR"/>
              </w:rPr>
              <w:t>9.4.4.3. Saf maddelerin hâl değişim grafiklerini yorumlar.</w:t>
            </w:r>
          </w:p>
          <w:p w14:paraId="7484989D" w14:textId="7F82EDF3" w:rsidR="00DB3663" w:rsidRPr="00DB3663" w:rsidRDefault="00DB3663" w:rsidP="00DB3663">
            <w:pPr>
              <w:autoSpaceDE w:val="0"/>
              <w:autoSpaceDN w:val="0"/>
              <w:adjustRightInd w:val="0"/>
              <w:spacing w:after="0" w:line="240" w:lineRule="auto"/>
              <w:rPr>
                <w:rFonts w:asciiTheme="minorHAnsi" w:hAnsiTheme="minorHAnsi" w:cstheme="minorHAnsi"/>
                <w:i/>
                <w:iCs/>
                <w:sz w:val="18"/>
                <w:szCs w:val="18"/>
                <w:lang w:eastAsia="tr-TR"/>
              </w:rPr>
            </w:pPr>
            <w:r w:rsidRPr="00DB3663">
              <w:rPr>
                <w:rFonts w:asciiTheme="minorHAnsi" w:hAnsiTheme="minorHAnsi" w:cstheme="minorHAnsi"/>
                <w:i/>
                <w:iCs/>
                <w:sz w:val="18"/>
                <w:szCs w:val="18"/>
                <w:lang w:eastAsia="tr-TR"/>
              </w:rPr>
              <w:t>a. Hâl değişim grafikleri üzerinden erime-donma, buharlaşma-yoğuşma ve kaynama</w:t>
            </w:r>
            <w:r>
              <w:rPr>
                <w:rFonts w:asciiTheme="minorHAnsi" w:hAnsiTheme="minorHAnsi" w:cstheme="minorHAnsi"/>
                <w:i/>
                <w:iCs/>
                <w:sz w:val="18"/>
                <w:szCs w:val="18"/>
                <w:lang w:eastAsia="tr-TR"/>
              </w:rPr>
              <w:t xml:space="preserve"> </w:t>
            </w:r>
            <w:r w:rsidRPr="00DB3663">
              <w:rPr>
                <w:rFonts w:asciiTheme="minorHAnsi" w:hAnsiTheme="minorHAnsi" w:cstheme="minorHAnsi"/>
                <w:i/>
                <w:iCs/>
                <w:sz w:val="18"/>
                <w:szCs w:val="18"/>
                <w:lang w:eastAsia="tr-TR"/>
              </w:rPr>
              <w:t>süreçleri incelenir.</w:t>
            </w:r>
          </w:p>
          <w:p w14:paraId="2B483DE1" w14:textId="6CE1486D" w:rsidR="00DB3663" w:rsidRPr="00DB3663" w:rsidRDefault="00DB3663" w:rsidP="00DB3663">
            <w:pPr>
              <w:autoSpaceDE w:val="0"/>
              <w:autoSpaceDN w:val="0"/>
              <w:adjustRightInd w:val="0"/>
              <w:spacing w:after="0" w:line="240" w:lineRule="auto"/>
              <w:rPr>
                <w:rFonts w:asciiTheme="minorHAnsi" w:hAnsiTheme="minorHAnsi" w:cstheme="minorHAnsi"/>
                <w:i/>
                <w:iCs/>
                <w:sz w:val="18"/>
                <w:szCs w:val="18"/>
                <w:lang w:eastAsia="tr-TR"/>
              </w:rPr>
            </w:pPr>
            <w:r w:rsidRPr="00DB3663">
              <w:rPr>
                <w:rFonts w:asciiTheme="minorHAnsi" w:hAnsiTheme="minorHAnsi" w:cstheme="minorHAnsi"/>
                <w:i/>
                <w:iCs/>
                <w:sz w:val="18"/>
                <w:szCs w:val="18"/>
                <w:lang w:eastAsia="tr-TR"/>
              </w:rPr>
              <w:t>b. Gizli erime ve buharlaşma ısılarıyla ısınma-soğuma süreçlerine ilişkin hesaplamalara</w:t>
            </w:r>
            <w:r>
              <w:rPr>
                <w:rFonts w:asciiTheme="minorHAnsi" w:hAnsiTheme="minorHAnsi" w:cstheme="minorHAnsi"/>
                <w:i/>
                <w:iCs/>
                <w:sz w:val="18"/>
                <w:szCs w:val="18"/>
                <w:lang w:eastAsia="tr-TR"/>
              </w:rPr>
              <w:t xml:space="preserve"> </w:t>
            </w:r>
            <w:r w:rsidRPr="00DB3663">
              <w:rPr>
                <w:rFonts w:asciiTheme="minorHAnsi" w:hAnsiTheme="minorHAnsi" w:cstheme="minorHAnsi"/>
                <w:i/>
                <w:iCs/>
                <w:sz w:val="18"/>
                <w:szCs w:val="18"/>
                <w:lang w:eastAsia="tr-TR"/>
              </w:rPr>
              <w:t>girilmez.</w:t>
            </w:r>
          </w:p>
          <w:p w14:paraId="4157C47D" w14:textId="77777777" w:rsidR="00430144" w:rsidRDefault="00DB3663" w:rsidP="00DB3663">
            <w:pPr>
              <w:rPr>
                <w:rFonts w:asciiTheme="minorHAnsi" w:hAnsiTheme="minorHAnsi" w:cstheme="minorHAnsi"/>
                <w:i/>
                <w:iCs/>
                <w:sz w:val="18"/>
                <w:szCs w:val="18"/>
                <w:lang w:eastAsia="tr-TR"/>
              </w:rPr>
            </w:pPr>
            <w:r w:rsidRPr="00DB3663">
              <w:rPr>
                <w:rFonts w:asciiTheme="minorHAnsi" w:hAnsiTheme="minorHAnsi" w:cstheme="minorHAnsi"/>
                <w:i/>
                <w:iCs/>
                <w:sz w:val="18"/>
                <w:szCs w:val="18"/>
                <w:lang w:eastAsia="tr-TR"/>
              </w:rPr>
              <w:t>c. Saf suyun hâl değişim deneyi yaptırılarak grafiğinin çizdirilmesi sağlanır.</w:t>
            </w:r>
          </w:p>
          <w:p w14:paraId="1A9EF354" w14:textId="77777777" w:rsidR="00DB3663" w:rsidRPr="00B220BB" w:rsidRDefault="00DB3663" w:rsidP="00DB3663">
            <w:pPr>
              <w:autoSpaceDE w:val="0"/>
              <w:autoSpaceDN w:val="0"/>
              <w:adjustRightInd w:val="0"/>
              <w:spacing w:after="0" w:line="240" w:lineRule="auto"/>
              <w:rPr>
                <w:rFonts w:asciiTheme="minorHAnsi" w:hAnsiTheme="minorHAnsi" w:cstheme="minorHAnsi"/>
                <w:b/>
                <w:bCs/>
                <w:color w:val="auto"/>
                <w:sz w:val="18"/>
                <w:szCs w:val="18"/>
                <w:lang w:eastAsia="tr-TR"/>
              </w:rPr>
            </w:pPr>
            <w:r w:rsidRPr="00B220BB">
              <w:rPr>
                <w:rFonts w:asciiTheme="minorHAnsi" w:hAnsiTheme="minorHAnsi" w:cstheme="minorHAnsi"/>
                <w:b/>
                <w:bCs/>
                <w:color w:val="auto"/>
                <w:sz w:val="18"/>
                <w:szCs w:val="18"/>
                <w:lang w:eastAsia="tr-TR"/>
              </w:rPr>
              <w:t>9.5.1. Su ve Hayat</w:t>
            </w:r>
          </w:p>
          <w:p w14:paraId="5EE99DF4" w14:textId="77777777" w:rsidR="00DB3663" w:rsidRPr="00B220BB" w:rsidRDefault="00DB3663" w:rsidP="00DB3663">
            <w:pPr>
              <w:autoSpaceDE w:val="0"/>
              <w:autoSpaceDN w:val="0"/>
              <w:adjustRightInd w:val="0"/>
              <w:spacing w:after="0" w:line="240" w:lineRule="auto"/>
              <w:rPr>
                <w:rFonts w:asciiTheme="minorHAnsi" w:hAnsiTheme="minorHAnsi" w:cstheme="minorHAnsi"/>
                <w:b/>
                <w:bCs/>
                <w:sz w:val="18"/>
                <w:szCs w:val="18"/>
                <w:lang w:eastAsia="tr-TR"/>
              </w:rPr>
            </w:pPr>
            <w:r w:rsidRPr="00B220BB">
              <w:rPr>
                <w:rFonts w:asciiTheme="minorHAnsi" w:hAnsiTheme="minorHAnsi" w:cstheme="minorHAnsi"/>
                <w:b/>
                <w:bCs/>
                <w:sz w:val="18"/>
                <w:szCs w:val="18"/>
                <w:lang w:eastAsia="tr-TR"/>
              </w:rPr>
              <w:t>9.5.1.1. Suyun varlıklar için önemini açıklar.</w:t>
            </w:r>
          </w:p>
          <w:p w14:paraId="4F32A8E1" w14:textId="435D7B92" w:rsidR="00DB3663" w:rsidRPr="004A54CB" w:rsidRDefault="00DB3663" w:rsidP="00DB3663">
            <w:pPr>
              <w:rPr>
                <w:b/>
                <w:color w:val="auto"/>
                <w:sz w:val="18"/>
                <w:szCs w:val="18"/>
              </w:rPr>
            </w:pPr>
            <w:r w:rsidRPr="00B220BB">
              <w:rPr>
                <w:rFonts w:asciiTheme="minorHAnsi" w:hAnsiTheme="minorHAnsi" w:cstheme="minorHAnsi"/>
                <w:i/>
                <w:iCs/>
                <w:sz w:val="18"/>
                <w:szCs w:val="18"/>
                <w:lang w:eastAsia="tr-TR"/>
              </w:rPr>
              <w:t>Su kaynaklarının ve korunmasının önemi açıklanır.</w:t>
            </w:r>
          </w:p>
        </w:tc>
        <w:tc>
          <w:tcPr>
            <w:tcW w:w="1259" w:type="dxa"/>
            <w:vAlign w:val="center"/>
          </w:tcPr>
          <w:p w14:paraId="6585A018" w14:textId="77777777" w:rsidR="00430144" w:rsidRPr="004A54CB" w:rsidRDefault="00430144" w:rsidP="00430144">
            <w:pPr>
              <w:rPr>
                <w:color w:val="auto"/>
                <w:sz w:val="18"/>
                <w:szCs w:val="18"/>
              </w:rPr>
            </w:pPr>
          </w:p>
        </w:tc>
        <w:tc>
          <w:tcPr>
            <w:tcW w:w="1537" w:type="dxa"/>
            <w:vAlign w:val="center"/>
          </w:tcPr>
          <w:p w14:paraId="525BA92F" w14:textId="77777777" w:rsidR="00430144" w:rsidRPr="004A54CB" w:rsidRDefault="00430144" w:rsidP="00430144">
            <w:pPr>
              <w:rPr>
                <w:color w:val="auto"/>
                <w:sz w:val="18"/>
                <w:szCs w:val="18"/>
              </w:rPr>
            </w:pPr>
          </w:p>
        </w:tc>
        <w:tc>
          <w:tcPr>
            <w:tcW w:w="1539" w:type="dxa"/>
            <w:shd w:val="clear" w:color="auto" w:fill="auto"/>
            <w:vAlign w:val="center"/>
          </w:tcPr>
          <w:p w14:paraId="21766291" w14:textId="77777777" w:rsidR="00430144" w:rsidRPr="004A54CB" w:rsidRDefault="00430144" w:rsidP="00430144">
            <w:pPr>
              <w:jc w:val="center"/>
              <w:rPr>
                <w:rFonts w:asciiTheme="minorHAnsi" w:hAnsiTheme="minorHAnsi" w:cs="BlissTurk"/>
                <w:b/>
                <w:color w:val="auto"/>
                <w:sz w:val="20"/>
              </w:rPr>
            </w:pPr>
          </w:p>
        </w:tc>
        <w:tc>
          <w:tcPr>
            <w:tcW w:w="1654" w:type="dxa"/>
          </w:tcPr>
          <w:p w14:paraId="55B01D21" w14:textId="77777777" w:rsidR="00430144" w:rsidRPr="004A54CB" w:rsidRDefault="00430144" w:rsidP="00430144">
            <w:pPr>
              <w:spacing w:after="0" w:line="240" w:lineRule="auto"/>
              <w:rPr>
                <w:rFonts w:asciiTheme="minorHAnsi" w:hAnsiTheme="minorHAnsi"/>
                <w:b/>
                <w:color w:val="auto"/>
                <w:sz w:val="20"/>
              </w:rPr>
            </w:pPr>
          </w:p>
        </w:tc>
      </w:tr>
      <w:tr w:rsidR="005D07E8" w:rsidRPr="004A54CB" w14:paraId="593F5FE2" w14:textId="77777777" w:rsidTr="00DB3663">
        <w:trPr>
          <w:cantSplit/>
          <w:trHeight w:val="2117"/>
        </w:trPr>
        <w:tc>
          <w:tcPr>
            <w:tcW w:w="639" w:type="dxa"/>
            <w:textDirection w:val="btLr"/>
            <w:vAlign w:val="center"/>
          </w:tcPr>
          <w:p w14:paraId="49DE7845" w14:textId="77777777" w:rsidR="005D07E8" w:rsidRPr="004A54CB" w:rsidRDefault="005D07E8" w:rsidP="005D07E8">
            <w:pPr>
              <w:spacing w:after="0"/>
              <w:ind w:left="113" w:right="113"/>
              <w:jc w:val="center"/>
              <w:rPr>
                <w:rFonts w:asciiTheme="minorHAnsi" w:hAnsiTheme="minorHAnsi"/>
                <w:b/>
                <w:color w:val="auto"/>
                <w:sz w:val="20"/>
              </w:rPr>
            </w:pPr>
            <w:r w:rsidRPr="004A54CB">
              <w:rPr>
                <w:rFonts w:asciiTheme="minorHAnsi" w:hAnsiTheme="minorHAnsi"/>
                <w:b/>
                <w:color w:val="auto"/>
                <w:sz w:val="20"/>
              </w:rPr>
              <w:t>EYLÜL</w:t>
            </w:r>
          </w:p>
        </w:tc>
        <w:tc>
          <w:tcPr>
            <w:tcW w:w="699" w:type="dxa"/>
            <w:textDirection w:val="btLr"/>
          </w:tcPr>
          <w:p w14:paraId="76B8BF03" w14:textId="5739EB72" w:rsidR="005D07E8" w:rsidRPr="004A54CB" w:rsidRDefault="005D07E8" w:rsidP="005D07E8">
            <w:pPr>
              <w:pStyle w:val="Altyaz"/>
              <w:rPr>
                <w:rFonts w:asciiTheme="minorHAnsi" w:hAnsiTheme="minorHAnsi"/>
                <w:b/>
                <w:color w:val="auto"/>
                <w:sz w:val="16"/>
                <w:szCs w:val="16"/>
              </w:rPr>
            </w:pPr>
            <w:r>
              <w:rPr>
                <w:rFonts w:asciiTheme="minorHAnsi" w:hAnsiTheme="minorHAnsi"/>
                <w:b/>
                <w:color w:val="auto"/>
                <w:sz w:val="16"/>
                <w:szCs w:val="16"/>
              </w:rPr>
              <w:t>4</w:t>
            </w:r>
            <w:r w:rsidRPr="004A54CB">
              <w:rPr>
                <w:rFonts w:asciiTheme="minorHAnsi" w:hAnsiTheme="minorHAnsi"/>
                <w:b/>
                <w:color w:val="auto"/>
                <w:sz w:val="16"/>
                <w:szCs w:val="16"/>
              </w:rPr>
              <w:t>.HAFTA</w:t>
            </w:r>
          </w:p>
          <w:p w14:paraId="2884CF07" w14:textId="3AD66CE5" w:rsidR="005D07E8" w:rsidRPr="004A54CB" w:rsidRDefault="005D07E8" w:rsidP="005D07E8">
            <w:pPr>
              <w:pStyle w:val="Altyaz"/>
              <w:rPr>
                <w:rFonts w:asciiTheme="minorHAnsi" w:hAnsiTheme="minorHAnsi"/>
                <w:b/>
                <w:color w:val="auto"/>
                <w:sz w:val="16"/>
                <w:szCs w:val="16"/>
              </w:rPr>
            </w:pPr>
            <w:r>
              <w:rPr>
                <w:rFonts w:asciiTheme="minorHAnsi" w:hAnsiTheme="minorHAnsi"/>
                <w:b/>
                <w:color w:val="auto"/>
                <w:sz w:val="16"/>
                <w:szCs w:val="16"/>
              </w:rPr>
              <w:t>21-25 E</w:t>
            </w:r>
            <w:r w:rsidRPr="004A54CB">
              <w:rPr>
                <w:rFonts w:asciiTheme="minorHAnsi" w:hAnsiTheme="minorHAnsi"/>
                <w:b/>
                <w:color w:val="auto"/>
                <w:sz w:val="16"/>
                <w:szCs w:val="16"/>
              </w:rPr>
              <w:t>ylül</w:t>
            </w:r>
          </w:p>
        </w:tc>
        <w:tc>
          <w:tcPr>
            <w:tcW w:w="423" w:type="dxa"/>
            <w:textDirection w:val="btLr"/>
            <w:vAlign w:val="center"/>
          </w:tcPr>
          <w:p w14:paraId="0A06F99E"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1DCC651F" w14:textId="77777777" w:rsidR="005D07E8" w:rsidRPr="00917CD8" w:rsidRDefault="005D07E8" w:rsidP="005D07E8">
            <w:pPr>
              <w:rPr>
                <w:rFonts w:asciiTheme="minorHAnsi" w:hAnsiTheme="minorHAnsi"/>
                <w:b/>
                <w:bCs/>
                <w:color w:val="FF0000"/>
                <w:sz w:val="18"/>
                <w:szCs w:val="18"/>
              </w:rPr>
            </w:pPr>
            <w:r w:rsidRPr="00917CD8">
              <w:rPr>
                <w:rFonts w:asciiTheme="minorHAnsi" w:hAnsiTheme="minorHAnsi"/>
                <w:b/>
                <w:bCs/>
                <w:color w:val="FF0000"/>
                <w:sz w:val="18"/>
                <w:szCs w:val="18"/>
              </w:rPr>
              <w:t>10.1. KİMYANIN TEMEL KANUNLARI VE KİMYASAL HESAPLAMALAR</w:t>
            </w:r>
          </w:p>
          <w:p w14:paraId="3E31C140" w14:textId="45501B58" w:rsidR="005D07E8" w:rsidRPr="004A54CB" w:rsidRDefault="005D07E8" w:rsidP="005D07E8">
            <w:pPr>
              <w:rPr>
                <w:b/>
                <w:color w:val="auto"/>
                <w:sz w:val="18"/>
                <w:szCs w:val="18"/>
              </w:rPr>
            </w:pPr>
            <w:r w:rsidRPr="00917CD8">
              <w:rPr>
                <w:rFonts w:asciiTheme="minorHAnsi" w:hAnsiTheme="minorHAnsi"/>
                <w:b/>
                <w:bCs/>
                <w:sz w:val="18"/>
                <w:szCs w:val="18"/>
              </w:rPr>
              <w:t>10.1.1. Kimyanın Temel Kanunları</w:t>
            </w:r>
          </w:p>
        </w:tc>
        <w:tc>
          <w:tcPr>
            <w:tcW w:w="5300" w:type="dxa"/>
            <w:vAlign w:val="center"/>
          </w:tcPr>
          <w:p w14:paraId="048AF65B" w14:textId="77777777" w:rsidR="00DB3663" w:rsidRDefault="005D07E8" w:rsidP="005D07E8">
            <w:pPr>
              <w:rPr>
                <w:rFonts w:asciiTheme="minorHAnsi" w:hAnsiTheme="minorHAnsi"/>
                <w:b/>
                <w:sz w:val="18"/>
                <w:szCs w:val="18"/>
              </w:rPr>
            </w:pPr>
            <w:r w:rsidRPr="004341CF">
              <w:rPr>
                <w:rFonts w:asciiTheme="minorHAnsi" w:hAnsiTheme="minorHAnsi"/>
                <w:b/>
                <w:sz w:val="18"/>
                <w:szCs w:val="18"/>
              </w:rPr>
              <w:t xml:space="preserve">10.1.1.1. Kimyanın temel kanunlarını açıklar. </w:t>
            </w:r>
          </w:p>
          <w:p w14:paraId="15CF9C67" w14:textId="771BE772" w:rsidR="005D07E8" w:rsidRPr="004A54CB" w:rsidRDefault="005D07E8" w:rsidP="005D07E8">
            <w:pPr>
              <w:rPr>
                <w:b/>
                <w:color w:val="auto"/>
                <w:sz w:val="18"/>
                <w:szCs w:val="18"/>
              </w:rPr>
            </w:pPr>
            <w:r w:rsidRPr="004341CF">
              <w:rPr>
                <w:rFonts w:asciiTheme="minorHAnsi" w:hAnsiTheme="minorHAnsi"/>
                <w:sz w:val="18"/>
                <w:szCs w:val="18"/>
              </w:rPr>
              <w:t>a. Kütlenin korunumu, sabit oranlar ve katlı oranlar kanunları ile ilgili hesaplamalar yapılır.</w:t>
            </w:r>
          </w:p>
        </w:tc>
        <w:tc>
          <w:tcPr>
            <w:tcW w:w="1259" w:type="dxa"/>
            <w:vAlign w:val="center"/>
          </w:tcPr>
          <w:p w14:paraId="58AFE153"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6E64190C" w14:textId="77777777" w:rsidR="005D07E8" w:rsidRPr="004A54CB" w:rsidRDefault="005D07E8" w:rsidP="005D07E8">
            <w:pPr>
              <w:rPr>
                <w:color w:val="auto"/>
                <w:sz w:val="18"/>
                <w:szCs w:val="18"/>
              </w:rPr>
            </w:pPr>
            <w:r w:rsidRPr="004A54CB">
              <w:rPr>
                <w:color w:val="auto"/>
                <w:sz w:val="18"/>
                <w:szCs w:val="18"/>
              </w:rPr>
              <w:t>Ders kitabı,Akıllı tahta,PDF dosyaları,Yaprak testler</w:t>
            </w:r>
          </w:p>
        </w:tc>
        <w:tc>
          <w:tcPr>
            <w:tcW w:w="1539" w:type="dxa"/>
            <w:shd w:val="clear" w:color="auto" w:fill="auto"/>
            <w:vAlign w:val="center"/>
          </w:tcPr>
          <w:p w14:paraId="59534007" w14:textId="77777777" w:rsidR="005D07E8" w:rsidRPr="004A54CB" w:rsidRDefault="005D07E8" w:rsidP="005D07E8">
            <w:pPr>
              <w:jc w:val="center"/>
              <w:rPr>
                <w:rFonts w:asciiTheme="minorHAnsi" w:hAnsiTheme="minorHAnsi"/>
                <w:b/>
                <w:color w:val="auto"/>
                <w:sz w:val="20"/>
              </w:rPr>
            </w:pPr>
          </w:p>
        </w:tc>
        <w:tc>
          <w:tcPr>
            <w:tcW w:w="1654" w:type="dxa"/>
          </w:tcPr>
          <w:p w14:paraId="69CC2F4C" w14:textId="77777777" w:rsidR="005D07E8" w:rsidRPr="004A54CB" w:rsidRDefault="005D07E8" w:rsidP="005D07E8">
            <w:pPr>
              <w:spacing w:after="0" w:line="240" w:lineRule="auto"/>
              <w:rPr>
                <w:rFonts w:asciiTheme="minorHAnsi" w:hAnsiTheme="minorHAnsi"/>
                <w:b/>
                <w:color w:val="auto"/>
                <w:sz w:val="20"/>
              </w:rPr>
            </w:pPr>
          </w:p>
        </w:tc>
      </w:tr>
      <w:tr w:rsidR="005D07E8" w:rsidRPr="004A54CB" w14:paraId="1521E837" w14:textId="77777777" w:rsidTr="005D07E8">
        <w:trPr>
          <w:cantSplit/>
          <w:trHeight w:val="2062"/>
        </w:trPr>
        <w:tc>
          <w:tcPr>
            <w:tcW w:w="639" w:type="dxa"/>
            <w:textDirection w:val="btLr"/>
            <w:vAlign w:val="center"/>
          </w:tcPr>
          <w:p w14:paraId="6F4E42CE" w14:textId="77777777" w:rsidR="005D07E8" w:rsidRPr="004A54CB" w:rsidRDefault="005D07E8" w:rsidP="005D07E8">
            <w:pPr>
              <w:spacing w:after="0"/>
              <w:ind w:left="113" w:right="113"/>
              <w:jc w:val="center"/>
              <w:rPr>
                <w:rFonts w:asciiTheme="minorHAnsi" w:hAnsiTheme="minorHAnsi"/>
                <w:b/>
                <w:color w:val="auto"/>
                <w:sz w:val="20"/>
              </w:rPr>
            </w:pPr>
            <w:r w:rsidRPr="004A54CB">
              <w:rPr>
                <w:rFonts w:asciiTheme="minorHAnsi" w:hAnsiTheme="minorHAnsi"/>
                <w:b/>
                <w:color w:val="auto"/>
                <w:sz w:val="20"/>
              </w:rPr>
              <w:lastRenderedPageBreak/>
              <w:t>EYLÜL</w:t>
            </w:r>
          </w:p>
        </w:tc>
        <w:tc>
          <w:tcPr>
            <w:tcW w:w="699" w:type="dxa"/>
            <w:textDirection w:val="btLr"/>
          </w:tcPr>
          <w:p w14:paraId="2865D3A5" w14:textId="0CA4325F" w:rsidR="005D07E8" w:rsidRPr="004A54CB" w:rsidRDefault="005D07E8" w:rsidP="005D07E8">
            <w:pPr>
              <w:pStyle w:val="Altyaz"/>
              <w:rPr>
                <w:rFonts w:asciiTheme="minorHAnsi" w:hAnsiTheme="minorHAnsi"/>
                <w:b/>
                <w:color w:val="auto"/>
                <w:sz w:val="16"/>
                <w:szCs w:val="16"/>
              </w:rPr>
            </w:pPr>
            <w:r>
              <w:rPr>
                <w:rFonts w:asciiTheme="minorHAnsi" w:hAnsiTheme="minorHAnsi"/>
                <w:b/>
                <w:color w:val="auto"/>
                <w:sz w:val="16"/>
                <w:szCs w:val="16"/>
              </w:rPr>
              <w:t>5</w:t>
            </w:r>
            <w:r w:rsidRPr="004A54CB">
              <w:rPr>
                <w:rFonts w:asciiTheme="minorHAnsi" w:hAnsiTheme="minorHAnsi"/>
                <w:b/>
                <w:color w:val="auto"/>
                <w:sz w:val="16"/>
                <w:szCs w:val="16"/>
              </w:rPr>
              <w:t>.HAFTA</w:t>
            </w:r>
          </w:p>
          <w:p w14:paraId="65752FB0" w14:textId="61309751" w:rsidR="005D07E8" w:rsidRPr="004A54CB" w:rsidRDefault="005D07E8" w:rsidP="005D07E8">
            <w:pPr>
              <w:pStyle w:val="Altyaz"/>
              <w:rPr>
                <w:rFonts w:asciiTheme="minorHAnsi" w:hAnsiTheme="minorHAnsi"/>
                <w:b/>
                <w:color w:val="auto"/>
                <w:sz w:val="16"/>
                <w:szCs w:val="16"/>
              </w:rPr>
            </w:pPr>
            <w:r>
              <w:rPr>
                <w:rFonts w:asciiTheme="minorHAnsi" w:hAnsiTheme="minorHAnsi"/>
                <w:b/>
                <w:color w:val="auto"/>
                <w:sz w:val="16"/>
                <w:szCs w:val="16"/>
              </w:rPr>
              <w:t xml:space="preserve">28 </w:t>
            </w:r>
            <w:r w:rsidRPr="004A54CB">
              <w:rPr>
                <w:rFonts w:asciiTheme="minorHAnsi" w:hAnsiTheme="minorHAnsi"/>
                <w:b/>
                <w:color w:val="auto"/>
                <w:sz w:val="16"/>
                <w:szCs w:val="16"/>
              </w:rPr>
              <w:t>Eylül</w:t>
            </w:r>
            <w:r>
              <w:rPr>
                <w:rFonts w:asciiTheme="minorHAnsi" w:hAnsiTheme="minorHAnsi"/>
                <w:b/>
                <w:color w:val="auto"/>
                <w:sz w:val="16"/>
                <w:szCs w:val="16"/>
              </w:rPr>
              <w:t>-2 Ekim</w:t>
            </w:r>
          </w:p>
        </w:tc>
        <w:tc>
          <w:tcPr>
            <w:tcW w:w="423" w:type="dxa"/>
            <w:textDirection w:val="btLr"/>
            <w:vAlign w:val="center"/>
          </w:tcPr>
          <w:p w14:paraId="5BB36F78"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42DF9202" w14:textId="222DB3F2" w:rsidR="005D07E8" w:rsidRPr="004A54CB" w:rsidRDefault="005D07E8" w:rsidP="005D07E8">
            <w:pPr>
              <w:rPr>
                <w:b/>
                <w:color w:val="auto"/>
                <w:sz w:val="18"/>
                <w:szCs w:val="18"/>
              </w:rPr>
            </w:pPr>
            <w:r w:rsidRPr="00917CD8">
              <w:rPr>
                <w:rFonts w:asciiTheme="minorHAnsi" w:hAnsiTheme="minorHAnsi"/>
                <w:b/>
                <w:bCs/>
                <w:sz w:val="18"/>
                <w:szCs w:val="18"/>
              </w:rPr>
              <w:t>10.1.1. Kimyanın Temel Kanunları</w:t>
            </w:r>
          </w:p>
        </w:tc>
        <w:tc>
          <w:tcPr>
            <w:tcW w:w="5300" w:type="dxa"/>
            <w:vAlign w:val="center"/>
          </w:tcPr>
          <w:p w14:paraId="60F12FFD" w14:textId="77777777" w:rsidR="005D07E8" w:rsidRPr="004341CF" w:rsidRDefault="005D07E8" w:rsidP="005D07E8">
            <w:pPr>
              <w:rPr>
                <w:rFonts w:asciiTheme="minorHAnsi" w:hAnsiTheme="minorHAnsi"/>
                <w:b/>
                <w:sz w:val="18"/>
                <w:szCs w:val="18"/>
              </w:rPr>
            </w:pPr>
            <w:r w:rsidRPr="004341CF">
              <w:rPr>
                <w:rFonts w:asciiTheme="minorHAnsi" w:hAnsiTheme="minorHAnsi"/>
                <w:b/>
                <w:sz w:val="18"/>
                <w:szCs w:val="18"/>
              </w:rPr>
              <w:t>10.1.1.1. Kimyanın temel kanunlarını açıklar.</w:t>
            </w:r>
          </w:p>
          <w:p w14:paraId="3CC891F9" w14:textId="1FCAF001" w:rsidR="005D07E8" w:rsidRPr="004A54CB" w:rsidRDefault="005D07E8" w:rsidP="005D07E8">
            <w:pPr>
              <w:rPr>
                <w:color w:val="auto"/>
                <w:sz w:val="18"/>
                <w:szCs w:val="18"/>
              </w:rPr>
            </w:pPr>
            <w:r w:rsidRPr="004341CF">
              <w:rPr>
                <w:rFonts w:asciiTheme="minorHAnsi" w:hAnsiTheme="minorHAnsi"/>
                <w:sz w:val="18"/>
                <w:szCs w:val="18"/>
              </w:rPr>
              <w:t>a. Kütlenin korunumu, sabit oranlar ve katlı oranlar kanunları ile ilgili hesaplamalar yapılır.</w:t>
            </w:r>
          </w:p>
        </w:tc>
        <w:tc>
          <w:tcPr>
            <w:tcW w:w="1259" w:type="dxa"/>
            <w:vAlign w:val="center"/>
          </w:tcPr>
          <w:p w14:paraId="7594C9F5"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6814A74D" w14:textId="77777777" w:rsidR="005D07E8" w:rsidRPr="004A54CB" w:rsidRDefault="005D07E8" w:rsidP="005D07E8">
            <w:pPr>
              <w:rPr>
                <w:color w:val="auto"/>
                <w:sz w:val="18"/>
                <w:szCs w:val="18"/>
              </w:rPr>
            </w:pPr>
            <w:r w:rsidRPr="004A54CB">
              <w:rPr>
                <w:color w:val="auto"/>
                <w:sz w:val="18"/>
                <w:szCs w:val="18"/>
              </w:rPr>
              <w:t>Ders kitabı,Akıllı tahta,PDF dosyaları,Yaprak testler</w:t>
            </w:r>
          </w:p>
        </w:tc>
        <w:tc>
          <w:tcPr>
            <w:tcW w:w="1539" w:type="dxa"/>
          </w:tcPr>
          <w:p w14:paraId="7B631301" w14:textId="77777777" w:rsidR="005D07E8" w:rsidRPr="004A54CB" w:rsidRDefault="005D07E8" w:rsidP="005D07E8">
            <w:pPr>
              <w:spacing w:after="0" w:line="240" w:lineRule="auto"/>
              <w:rPr>
                <w:rFonts w:asciiTheme="minorHAnsi" w:hAnsiTheme="minorHAnsi"/>
                <w:color w:val="auto"/>
                <w:sz w:val="20"/>
              </w:rPr>
            </w:pPr>
          </w:p>
        </w:tc>
        <w:tc>
          <w:tcPr>
            <w:tcW w:w="1654" w:type="dxa"/>
          </w:tcPr>
          <w:p w14:paraId="22DD0BFF" w14:textId="77777777" w:rsidR="005D07E8" w:rsidRPr="004A54CB" w:rsidRDefault="005D07E8" w:rsidP="005D07E8">
            <w:pPr>
              <w:spacing w:after="0" w:line="240" w:lineRule="auto"/>
              <w:rPr>
                <w:rFonts w:asciiTheme="minorHAnsi" w:hAnsiTheme="minorHAnsi"/>
                <w:color w:val="auto"/>
                <w:sz w:val="20"/>
              </w:rPr>
            </w:pPr>
          </w:p>
        </w:tc>
      </w:tr>
      <w:tr w:rsidR="005D07E8" w:rsidRPr="004A54CB" w14:paraId="65954CC2" w14:textId="77777777" w:rsidTr="00DB3663">
        <w:trPr>
          <w:cantSplit/>
          <w:trHeight w:val="1799"/>
        </w:trPr>
        <w:tc>
          <w:tcPr>
            <w:tcW w:w="639" w:type="dxa"/>
            <w:textDirection w:val="btLr"/>
            <w:vAlign w:val="center"/>
          </w:tcPr>
          <w:p w14:paraId="50D650C2" w14:textId="405A38D7" w:rsidR="005D07E8" w:rsidRPr="004A54CB" w:rsidRDefault="005D07E8" w:rsidP="005D07E8">
            <w:pPr>
              <w:spacing w:after="0"/>
              <w:ind w:left="113" w:right="113"/>
              <w:jc w:val="center"/>
              <w:rPr>
                <w:rFonts w:asciiTheme="minorHAnsi" w:hAnsiTheme="minorHAnsi"/>
                <w:b/>
                <w:color w:val="auto"/>
                <w:sz w:val="20"/>
              </w:rPr>
            </w:pPr>
            <w:r>
              <w:rPr>
                <w:rFonts w:asciiTheme="minorHAnsi" w:hAnsiTheme="minorHAnsi"/>
                <w:b/>
                <w:color w:val="auto"/>
                <w:sz w:val="20"/>
              </w:rPr>
              <w:t>EKİM</w:t>
            </w:r>
          </w:p>
        </w:tc>
        <w:tc>
          <w:tcPr>
            <w:tcW w:w="699" w:type="dxa"/>
            <w:textDirection w:val="btLr"/>
          </w:tcPr>
          <w:p w14:paraId="48E506F5" w14:textId="59CFE706" w:rsidR="005D07E8" w:rsidRPr="004A54CB" w:rsidRDefault="005D07E8" w:rsidP="005D07E8">
            <w:pPr>
              <w:pStyle w:val="Altyaz"/>
              <w:rPr>
                <w:rFonts w:asciiTheme="minorHAnsi" w:hAnsiTheme="minorHAnsi"/>
                <w:b/>
                <w:color w:val="auto"/>
                <w:sz w:val="16"/>
                <w:szCs w:val="16"/>
              </w:rPr>
            </w:pPr>
            <w:r>
              <w:rPr>
                <w:rFonts w:asciiTheme="minorHAnsi" w:hAnsiTheme="minorHAnsi"/>
                <w:b/>
                <w:color w:val="auto"/>
                <w:sz w:val="16"/>
                <w:szCs w:val="16"/>
              </w:rPr>
              <w:t>6.</w:t>
            </w:r>
            <w:r w:rsidRPr="004A54CB">
              <w:rPr>
                <w:rFonts w:asciiTheme="minorHAnsi" w:hAnsiTheme="minorHAnsi"/>
                <w:b/>
                <w:color w:val="auto"/>
                <w:sz w:val="16"/>
                <w:szCs w:val="16"/>
              </w:rPr>
              <w:t>HAFTA</w:t>
            </w:r>
          </w:p>
          <w:p w14:paraId="1548AEBC" w14:textId="45F6EE34" w:rsidR="005D07E8" w:rsidRPr="004A54CB" w:rsidRDefault="005D07E8" w:rsidP="005D07E8">
            <w:pPr>
              <w:pStyle w:val="Altyaz"/>
              <w:rPr>
                <w:rFonts w:asciiTheme="minorHAnsi" w:hAnsiTheme="minorHAnsi"/>
                <w:b/>
                <w:color w:val="auto"/>
                <w:sz w:val="16"/>
                <w:szCs w:val="16"/>
              </w:rPr>
            </w:pPr>
            <w:r>
              <w:rPr>
                <w:rFonts w:asciiTheme="minorHAnsi" w:hAnsiTheme="minorHAnsi"/>
                <w:b/>
                <w:color w:val="auto"/>
                <w:sz w:val="16"/>
                <w:szCs w:val="16"/>
              </w:rPr>
              <w:t>05-09 Ekim</w:t>
            </w:r>
          </w:p>
        </w:tc>
        <w:tc>
          <w:tcPr>
            <w:tcW w:w="423" w:type="dxa"/>
            <w:textDirection w:val="btLr"/>
            <w:vAlign w:val="center"/>
          </w:tcPr>
          <w:p w14:paraId="206431F3"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3CA25A3A" w14:textId="5432F655" w:rsidR="005D07E8" w:rsidRPr="004A54CB" w:rsidRDefault="005D07E8" w:rsidP="005D07E8">
            <w:pPr>
              <w:rPr>
                <w:b/>
                <w:color w:val="auto"/>
                <w:sz w:val="18"/>
                <w:szCs w:val="18"/>
              </w:rPr>
            </w:pPr>
            <w:r w:rsidRPr="00917CD8">
              <w:rPr>
                <w:rFonts w:asciiTheme="minorHAnsi" w:hAnsiTheme="minorHAnsi"/>
                <w:b/>
                <w:bCs/>
                <w:sz w:val="18"/>
                <w:szCs w:val="18"/>
              </w:rPr>
              <w:t>10.1.1. Kimyanın Temel Kanunları</w:t>
            </w:r>
          </w:p>
        </w:tc>
        <w:tc>
          <w:tcPr>
            <w:tcW w:w="5300" w:type="dxa"/>
            <w:vAlign w:val="center"/>
          </w:tcPr>
          <w:p w14:paraId="05088C24" w14:textId="77777777" w:rsidR="005D07E8" w:rsidRPr="004341CF" w:rsidRDefault="005D07E8" w:rsidP="005D07E8">
            <w:pPr>
              <w:rPr>
                <w:rFonts w:asciiTheme="minorHAnsi" w:hAnsiTheme="minorHAnsi"/>
                <w:b/>
                <w:sz w:val="18"/>
                <w:szCs w:val="18"/>
              </w:rPr>
            </w:pPr>
            <w:r w:rsidRPr="004341CF">
              <w:rPr>
                <w:rFonts w:asciiTheme="minorHAnsi" w:hAnsiTheme="minorHAnsi"/>
                <w:b/>
                <w:sz w:val="18"/>
                <w:szCs w:val="18"/>
              </w:rPr>
              <w:t>10.1.1.1. Kimyanın temel kanunlarını açıklar.</w:t>
            </w:r>
          </w:p>
          <w:p w14:paraId="3CE40BBC" w14:textId="33F4F468" w:rsidR="005D07E8" w:rsidRPr="004A54CB" w:rsidRDefault="005D07E8" w:rsidP="005D07E8">
            <w:pPr>
              <w:rPr>
                <w:color w:val="auto"/>
                <w:sz w:val="18"/>
                <w:szCs w:val="18"/>
              </w:rPr>
            </w:pPr>
            <w:r w:rsidRPr="004341CF">
              <w:rPr>
                <w:rFonts w:asciiTheme="minorHAnsi" w:hAnsiTheme="minorHAnsi"/>
                <w:sz w:val="18"/>
                <w:szCs w:val="18"/>
              </w:rPr>
              <w:t>b. Demir(II) sülfür bileşiğinin elde edilmesi deneyi yaptırılır.</w:t>
            </w:r>
          </w:p>
        </w:tc>
        <w:tc>
          <w:tcPr>
            <w:tcW w:w="1259" w:type="dxa"/>
            <w:vAlign w:val="center"/>
          </w:tcPr>
          <w:p w14:paraId="13A309EF"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70C0D91B" w14:textId="77777777" w:rsidR="005D07E8" w:rsidRPr="004A54CB" w:rsidRDefault="005D07E8" w:rsidP="005D07E8">
            <w:pPr>
              <w:rPr>
                <w:color w:val="auto"/>
                <w:sz w:val="18"/>
                <w:szCs w:val="18"/>
              </w:rPr>
            </w:pPr>
            <w:r w:rsidRPr="004A54CB">
              <w:rPr>
                <w:color w:val="auto"/>
                <w:sz w:val="18"/>
                <w:szCs w:val="18"/>
              </w:rPr>
              <w:t>Ders kitabı,Akıllı tahta,PDF dosyaları,Yaprak testler</w:t>
            </w:r>
          </w:p>
        </w:tc>
        <w:tc>
          <w:tcPr>
            <w:tcW w:w="1539" w:type="dxa"/>
          </w:tcPr>
          <w:p w14:paraId="3155E55C" w14:textId="77777777" w:rsidR="005D07E8" w:rsidRPr="004A54CB" w:rsidRDefault="005D07E8" w:rsidP="005D07E8">
            <w:pPr>
              <w:spacing w:after="0" w:line="240" w:lineRule="auto"/>
              <w:rPr>
                <w:rFonts w:asciiTheme="minorHAnsi" w:hAnsiTheme="minorHAnsi"/>
                <w:color w:val="auto"/>
                <w:sz w:val="20"/>
              </w:rPr>
            </w:pPr>
          </w:p>
        </w:tc>
        <w:tc>
          <w:tcPr>
            <w:tcW w:w="1654" w:type="dxa"/>
          </w:tcPr>
          <w:p w14:paraId="474CBA56" w14:textId="77777777" w:rsidR="005D07E8" w:rsidRPr="004A54CB" w:rsidRDefault="005D07E8" w:rsidP="005D07E8">
            <w:pPr>
              <w:spacing w:after="0" w:line="240" w:lineRule="auto"/>
              <w:rPr>
                <w:rFonts w:asciiTheme="minorHAnsi" w:hAnsiTheme="minorHAnsi"/>
                <w:color w:val="auto"/>
                <w:sz w:val="20"/>
              </w:rPr>
            </w:pPr>
          </w:p>
        </w:tc>
      </w:tr>
      <w:tr w:rsidR="005D07E8" w:rsidRPr="004A54CB" w14:paraId="108F0180" w14:textId="77777777" w:rsidTr="00DB3663">
        <w:trPr>
          <w:cantSplit/>
          <w:trHeight w:val="1313"/>
        </w:trPr>
        <w:tc>
          <w:tcPr>
            <w:tcW w:w="639" w:type="dxa"/>
            <w:textDirection w:val="btLr"/>
            <w:vAlign w:val="center"/>
          </w:tcPr>
          <w:p w14:paraId="2BAE8E50" w14:textId="77777777" w:rsidR="005D07E8" w:rsidRPr="004A54CB" w:rsidRDefault="005D07E8" w:rsidP="005D07E8">
            <w:pPr>
              <w:ind w:left="113" w:right="113"/>
              <w:jc w:val="center"/>
              <w:rPr>
                <w:rFonts w:asciiTheme="minorHAnsi" w:hAnsiTheme="minorHAnsi"/>
                <w:b/>
                <w:color w:val="auto"/>
                <w:sz w:val="20"/>
              </w:rPr>
            </w:pPr>
            <w:r w:rsidRPr="004A54CB">
              <w:rPr>
                <w:rFonts w:asciiTheme="minorHAnsi" w:hAnsiTheme="minorHAnsi"/>
                <w:b/>
                <w:color w:val="auto"/>
                <w:sz w:val="20"/>
              </w:rPr>
              <w:t>EKİM</w:t>
            </w:r>
          </w:p>
        </w:tc>
        <w:tc>
          <w:tcPr>
            <w:tcW w:w="699" w:type="dxa"/>
            <w:textDirection w:val="btLr"/>
          </w:tcPr>
          <w:p w14:paraId="629652C0" w14:textId="51F319F5" w:rsidR="005D07E8" w:rsidRPr="004A54CB" w:rsidRDefault="005D07E8" w:rsidP="005D07E8">
            <w:pPr>
              <w:pStyle w:val="Altyaz"/>
              <w:rPr>
                <w:rFonts w:asciiTheme="minorHAnsi" w:hAnsiTheme="minorHAnsi"/>
                <w:b/>
                <w:color w:val="auto"/>
                <w:sz w:val="16"/>
                <w:szCs w:val="16"/>
              </w:rPr>
            </w:pPr>
            <w:r>
              <w:rPr>
                <w:rFonts w:asciiTheme="minorHAnsi" w:hAnsiTheme="minorHAnsi"/>
                <w:b/>
                <w:color w:val="auto"/>
                <w:sz w:val="16"/>
                <w:szCs w:val="16"/>
              </w:rPr>
              <w:t>7</w:t>
            </w:r>
            <w:r w:rsidRPr="004A54CB">
              <w:rPr>
                <w:rFonts w:asciiTheme="minorHAnsi" w:hAnsiTheme="minorHAnsi"/>
                <w:b/>
                <w:color w:val="auto"/>
                <w:sz w:val="16"/>
                <w:szCs w:val="16"/>
              </w:rPr>
              <w:t>.HAFTA</w:t>
            </w:r>
          </w:p>
          <w:p w14:paraId="3BF178BA" w14:textId="23CF3DB1" w:rsidR="005D07E8" w:rsidRPr="004A54CB" w:rsidRDefault="005D07E8" w:rsidP="005D07E8">
            <w:pPr>
              <w:pStyle w:val="Altyaz"/>
              <w:rPr>
                <w:rFonts w:asciiTheme="minorHAnsi" w:hAnsiTheme="minorHAnsi"/>
                <w:b/>
                <w:color w:val="auto"/>
                <w:sz w:val="16"/>
                <w:szCs w:val="16"/>
              </w:rPr>
            </w:pPr>
            <w:r>
              <w:rPr>
                <w:rFonts w:asciiTheme="minorHAnsi" w:hAnsiTheme="minorHAnsi"/>
                <w:b/>
                <w:color w:val="auto"/>
                <w:sz w:val="16"/>
                <w:szCs w:val="16"/>
              </w:rPr>
              <w:t xml:space="preserve">12-16  </w:t>
            </w:r>
            <w:r w:rsidRPr="004A54CB">
              <w:rPr>
                <w:rFonts w:asciiTheme="minorHAnsi" w:hAnsiTheme="minorHAnsi"/>
                <w:b/>
                <w:color w:val="auto"/>
                <w:sz w:val="16"/>
                <w:szCs w:val="16"/>
              </w:rPr>
              <w:t>Ekim</w:t>
            </w:r>
          </w:p>
        </w:tc>
        <w:tc>
          <w:tcPr>
            <w:tcW w:w="423" w:type="dxa"/>
            <w:textDirection w:val="btLr"/>
            <w:vAlign w:val="center"/>
          </w:tcPr>
          <w:p w14:paraId="39B13D67"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5F8D7D58" w14:textId="591A9295" w:rsidR="005D07E8" w:rsidRPr="004A54CB" w:rsidRDefault="005D07E8" w:rsidP="005D07E8">
            <w:pPr>
              <w:rPr>
                <w:b/>
                <w:color w:val="auto"/>
                <w:sz w:val="18"/>
                <w:szCs w:val="18"/>
              </w:rPr>
            </w:pPr>
            <w:r w:rsidRPr="00917CD8">
              <w:rPr>
                <w:rFonts w:asciiTheme="minorHAnsi" w:hAnsiTheme="minorHAnsi"/>
                <w:b/>
                <w:bCs/>
                <w:sz w:val="18"/>
                <w:szCs w:val="18"/>
              </w:rPr>
              <w:t>10.1.2. Mol Kavramı</w:t>
            </w:r>
          </w:p>
        </w:tc>
        <w:tc>
          <w:tcPr>
            <w:tcW w:w="5300" w:type="dxa"/>
            <w:vAlign w:val="center"/>
          </w:tcPr>
          <w:p w14:paraId="353369E4" w14:textId="77777777" w:rsidR="005D07E8" w:rsidRPr="004341CF" w:rsidRDefault="005D07E8" w:rsidP="005D07E8">
            <w:pPr>
              <w:rPr>
                <w:rFonts w:asciiTheme="minorHAnsi" w:hAnsiTheme="minorHAnsi"/>
                <w:b/>
                <w:sz w:val="18"/>
                <w:szCs w:val="18"/>
              </w:rPr>
            </w:pPr>
            <w:r w:rsidRPr="004341CF">
              <w:rPr>
                <w:rFonts w:asciiTheme="minorHAnsi" w:hAnsiTheme="minorHAnsi"/>
                <w:b/>
                <w:sz w:val="18"/>
                <w:szCs w:val="18"/>
              </w:rPr>
              <w:t>10.1.2.1. Mol kavramını açıklar.</w:t>
            </w:r>
          </w:p>
          <w:p w14:paraId="10721EBB" w14:textId="77777777" w:rsidR="005D07E8" w:rsidRPr="004341CF" w:rsidRDefault="005D07E8" w:rsidP="005D07E8">
            <w:pPr>
              <w:rPr>
                <w:rFonts w:asciiTheme="minorHAnsi" w:hAnsiTheme="minorHAnsi"/>
                <w:sz w:val="18"/>
                <w:szCs w:val="18"/>
              </w:rPr>
            </w:pPr>
            <w:r w:rsidRPr="004341CF">
              <w:rPr>
                <w:rFonts w:asciiTheme="minorHAnsi" w:hAnsiTheme="minorHAnsi"/>
                <w:sz w:val="18"/>
                <w:szCs w:val="18"/>
              </w:rPr>
              <w:t>a. Mol kavramının tarihsel süreç içerisindeki değişimi üzerinde durulur.</w:t>
            </w:r>
          </w:p>
          <w:p w14:paraId="7931E242" w14:textId="6B7651F7" w:rsidR="005D07E8" w:rsidRPr="004A54CB" w:rsidRDefault="005D07E8" w:rsidP="005D07E8">
            <w:pPr>
              <w:rPr>
                <w:b/>
                <w:color w:val="auto"/>
                <w:sz w:val="18"/>
                <w:szCs w:val="18"/>
              </w:rPr>
            </w:pPr>
          </w:p>
        </w:tc>
        <w:tc>
          <w:tcPr>
            <w:tcW w:w="1259" w:type="dxa"/>
            <w:vAlign w:val="center"/>
          </w:tcPr>
          <w:p w14:paraId="09C1E7B4"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6EE2A341" w14:textId="77777777" w:rsidR="005D07E8" w:rsidRPr="004A54CB" w:rsidRDefault="005D07E8" w:rsidP="005D07E8">
            <w:pPr>
              <w:rPr>
                <w:color w:val="auto"/>
                <w:sz w:val="18"/>
                <w:szCs w:val="18"/>
              </w:rPr>
            </w:pPr>
            <w:r w:rsidRPr="004A54CB">
              <w:rPr>
                <w:color w:val="auto"/>
                <w:sz w:val="18"/>
                <w:szCs w:val="18"/>
              </w:rPr>
              <w:t>Ders kitabı,Akıllı tahta,PDF dosyaları,Yaprak testler</w:t>
            </w:r>
          </w:p>
        </w:tc>
        <w:tc>
          <w:tcPr>
            <w:tcW w:w="1539" w:type="dxa"/>
          </w:tcPr>
          <w:p w14:paraId="079DDDAB" w14:textId="77777777" w:rsidR="005D07E8" w:rsidRPr="004A54CB" w:rsidRDefault="005D07E8" w:rsidP="005D07E8">
            <w:pPr>
              <w:spacing w:after="0" w:line="240" w:lineRule="auto"/>
              <w:rPr>
                <w:rFonts w:asciiTheme="minorHAnsi" w:hAnsiTheme="minorHAnsi"/>
                <w:color w:val="auto"/>
                <w:sz w:val="20"/>
              </w:rPr>
            </w:pPr>
          </w:p>
        </w:tc>
        <w:tc>
          <w:tcPr>
            <w:tcW w:w="1654" w:type="dxa"/>
          </w:tcPr>
          <w:p w14:paraId="4E4D8FB5" w14:textId="77777777" w:rsidR="005D07E8" w:rsidRPr="004A54CB" w:rsidRDefault="005D07E8" w:rsidP="005D07E8">
            <w:pPr>
              <w:spacing w:after="0" w:line="240" w:lineRule="auto"/>
              <w:rPr>
                <w:rFonts w:asciiTheme="minorHAnsi" w:hAnsiTheme="minorHAnsi"/>
                <w:color w:val="auto"/>
                <w:sz w:val="20"/>
              </w:rPr>
            </w:pPr>
          </w:p>
        </w:tc>
      </w:tr>
      <w:tr w:rsidR="005D07E8" w:rsidRPr="004A54CB" w14:paraId="5F07F014" w14:textId="77777777" w:rsidTr="00DB3663">
        <w:trPr>
          <w:cantSplit/>
          <w:trHeight w:val="1313"/>
        </w:trPr>
        <w:tc>
          <w:tcPr>
            <w:tcW w:w="639" w:type="dxa"/>
            <w:textDirection w:val="btLr"/>
            <w:vAlign w:val="center"/>
          </w:tcPr>
          <w:p w14:paraId="593950CF" w14:textId="77777777" w:rsidR="005D07E8" w:rsidRPr="004A54CB" w:rsidRDefault="005D07E8" w:rsidP="005D07E8">
            <w:pPr>
              <w:ind w:left="113" w:right="113"/>
              <w:jc w:val="center"/>
              <w:rPr>
                <w:rFonts w:asciiTheme="minorHAnsi" w:hAnsiTheme="minorHAnsi"/>
                <w:b/>
                <w:color w:val="auto"/>
                <w:sz w:val="20"/>
              </w:rPr>
            </w:pPr>
            <w:r w:rsidRPr="004A54CB">
              <w:rPr>
                <w:rFonts w:asciiTheme="minorHAnsi" w:hAnsiTheme="minorHAnsi"/>
                <w:b/>
                <w:color w:val="auto"/>
                <w:sz w:val="20"/>
              </w:rPr>
              <w:t>EKİM</w:t>
            </w:r>
          </w:p>
        </w:tc>
        <w:tc>
          <w:tcPr>
            <w:tcW w:w="699" w:type="dxa"/>
            <w:textDirection w:val="btLr"/>
          </w:tcPr>
          <w:p w14:paraId="06DDEFB7" w14:textId="1DCBD5B6" w:rsidR="005D07E8" w:rsidRPr="004A54CB" w:rsidRDefault="005D07E8" w:rsidP="005D07E8">
            <w:pPr>
              <w:pStyle w:val="Altyaz"/>
              <w:rPr>
                <w:rFonts w:asciiTheme="minorHAnsi" w:hAnsiTheme="minorHAnsi"/>
                <w:b/>
                <w:color w:val="auto"/>
                <w:sz w:val="16"/>
                <w:szCs w:val="16"/>
              </w:rPr>
            </w:pPr>
            <w:r>
              <w:rPr>
                <w:rFonts w:asciiTheme="minorHAnsi" w:hAnsiTheme="minorHAnsi"/>
                <w:b/>
                <w:color w:val="auto"/>
                <w:sz w:val="16"/>
                <w:szCs w:val="16"/>
              </w:rPr>
              <w:t>8</w:t>
            </w:r>
            <w:r w:rsidRPr="004A54CB">
              <w:rPr>
                <w:rFonts w:asciiTheme="minorHAnsi" w:hAnsiTheme="minorHAnsi"/>
                <w:b/>
                <w:color w:val="auto"/>
                <w:sz w:val="16"/>
                <w:szCs w:val="16"/>
              </w:rPr>
              <w:t>.HAFTA</w:t>
            </w:r>
          </w:p>
          <w:p w14:paraId="0B420325" w14:textId="68B9FE4C" w:rsidR="005D07E8" w:rsidRPr="004A54CB" w:rsidRDefault="005D07E8" w:rsidP="005D07E8">
            <w:pPr>
              <w:pStyle w:val="Altyaz"/>
              <w:rPr>
                <w:rFonts w:asciiTheme="minorHAnsi" w:hAnsiTheme="minorHAnsi"/>
                <w:b/>
                <w:color w:val="auto"/>
                <w:sz w:val="16"/>
                <w:szCs w:val="16"/>
              </w:rPr>
            </w:pPr>
            <w:r>
              <w:rPr>
                <w:rFonts w:asciiTheme="minorHAnsi" w:hAnsiTheme="minorHAnsi"/>
                <w:b/>
                <w:color w:val="auto"/>
                <w:sz w:val="16"/>
                <w:szCs w:val="16"/>
              </w:rPr>
              <w:t>19-23</w:t>
            </w:r>
            <w:r w:rsidRPr="004A54CB">
              <w:rPr>
                <w:rFonts w:asciiTheme="minorHAnsi" w:hAnsiTheme="minorHAnsi"/>
                <w:b/>
                <w:color w:val="auto"/>
                <w:sz w:val="16"/>
                <w:szCs w:val="16"/>
              </w:rPr>
              <w:t xml:space="preserve"> Ekim</w:t>
            </w:r>
          </w:p>
        </w:tc>
        <w:tc>
          <w:tcPr>
            <w:tcW w:w="423" w:type="dxa"/>
            <w:textDirection w:val="btLr"/>
            <w:vAlign w:val="center"/>
          </w:tcPr>
          <w:p w14:paraId="7E7F56BD"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18990E43" w14:textId="5469DF09" w:rsidR="005D07E8" w:rsidRPr="004A54CB" w:rsidRDefault="005D07E8" w:rsidP="005D07E8">
            <w:pPr>
              <w:autoSpaceDE w:val="0"/>
              <w:autoSpaceDN w:val="0"/>
              <w:adjustRightInd w:val="0"/>
              <w:rPr>
                <w:b/>
                <w:color w:val="auto"/>
                <w:sz w:val="18"/>
                <w:szCs w:val="18"/>
              </w:rPr>
            </w:pPr>
            <w:r w:rsidRPr="00917CD8">
              <w:rPr>
                <w:rFonts w:asciiTheme="minorHAnsi" w:hAnsiTheme="minorHAnsi"/>
                <w:b/>
                <w:bCs/>
                <w:sz w:val="18"/>
                <w:szCs w:val="18"/>
              </w:rPr>
              <w:t>10.1.2. Mol Kavramı</w:t>
            </w:r>
          </w:p>
        </w:tc>
        <w:tc>
          <w:tcPr>
            <w:tcW w:w="5300" w:type="dxa"/>
            <w:vAlign w:val="center"/>
          </w:tcPr>
          <w:p w14:paraId="5E604CE4" w14:textId="77777777" w:rsidR="005D07E8" w:rsidRPr="004341CF" w:rsidRDefault="005D07E8" w:rsidP="005D07E8">
            <w:pPr>
              <w:rPr>
                <w:rFonts w:asciiTheme="minorHAnsi" w:hAnsiTheme="minorHAnsi"/>
                <w:b/>
                <w:sz w:val="18"/>
                <w:szCs w:val="18"/>
              </w:rPr>
            </w:pPr>
            <w:r w:rsidRPr="004341CF">
              <w:rPr>
                <w:rFonts w:asciiTheme="minorHAnsi" w:hAnsiTheme="minorHAnsi"/>
                <w:b/>
                <w:sz w:val="18"/>
                <w:szCs w:val="18"/>
              </w:rPr>
              <w:t>10.1.2.1. Mol kavramını açıklar.</w:t>
            </w:r>
          </w:p>
          <w:p w14:paraId="2F72B726" w14:textId="77777777" w:rsidR="005D07E8" w:rsidRPr="004341CF" w:rsidRDefault="005D07E8" w:rsidP="005D07E8">
            <w:pPr>
              <w:rPr>
                <w:rFonts w:asciiTheme="minorHAnsi" w:hAnsiTheme="minorHAnsi"/>
                <w:sz w:val="18"/>
                <w:szCs w:val="18"/>
              </w:rPr>
            </w:pPr>
            <w:r w:rsidRPr="004341CF">
              <w:rPr>
                <w:rFonts w:asciiTheme="minorHAnsi" w:hAnsiTheme="minorHAnsi"/>
                <w:sz w:val="18"/>
                <w:szCs w:val="18"/>
              </w:rPr>
              <w:t>b. Bağıl atom kütlesi tanımlanır.</w:t>
            </w:r>
          </w:p>
          <w:p w14:paraId="36F9C577" w14:textId="7C9E423E" w:rsidR="005D07E8" w:rsidRPr="004A54CB" w:rsidRDefault="005D07E8" w:rsidP="005D07E8">
            <w:pPr>
              <w:rPr>
                <w:color w:val="auto"/>
                <w:sz w:val="18"/>
                <w:szCs w:val="18"/>
              </w:rPr>
            </w:pPr>
          </w:p>
        </w:tc>
        <w:tc>
          <w:tcPr>
            <w:tcW w:w="1259" w:type="dxa"/>
            <w:vAlign w:val="center"/>
          </w:tcPr>
          <w:p w14:paraId="2719471D"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0FC9F80F" w14:textId="77777777" w:rsidR="005D07E8" w:rsidRPr="004A54CB" w:rsidRDefault="005D07E8" w:rsidP="005D07E8">
            <w:pPr>
              <w:rPr>
                <w:color w:val="auto"/>
                <w:sz w:val="18"/>
                <w:szCs w:val="18"/>
              </w:rPr>
            </w:pPr>
            <w:r w:rsidRPr="004A54CB">
              <w:rPr>
                <w:color w:val="auto"/>
                <w:sz w:val="18"/>
                <w:szCs w:val="18"/>
              </w:rPr>
              <w:t>Ders kitabı,Akıllı tahta,PDF dosyaları,Yaprak testler</w:t>
            </w:r>
          </w:p>
        </w:tc>
        <w:tc>
          <w:tcPr>
            <w:tcW w:w="1539" w:type="dxa"/>
          </w:tcPr>
          <w:p w14:paraId="523E06BA" w14:textId="77777777" w:rsidR="005D07E8" w:rsidRPr="004A54CB" w:rsidRDefault="005D07E8" w:rsidP="005D07E8">
            <w:pPr>
              <w:spacing w:after="0" w:line="240" w:lineRule="auto"/>
              <w:rPr>
                <w:rFonts w:asciiTheme="minorHAnsi" w:hAnsiTheme="minorHAnsi"/>
                <w:color w:val="auto"/>
                <w:sz w:val="20"/>
              </w:rPr>
            </w:pPr>
          </w:p>
        </w:tc>
        <w:tc>
          <w:tcPr>
            <w:tcW w:w="1654" w:type="dxa"/>
          </w:tcPr>
          <w:p w14:paraId="3094FF03" w14:textId="77777777" w:rsidR="005D07E8" w:rsidRPr="004A54CB" w:rsidRDefault="005D07E8" w:rsidP="005D07E8">
            <w:pPr>
              <w:spacing w:after="0" w:line="240" w:lineRule="auto"/>
              <w:rPr>
                <w:rFonts w:asciiTheme="minorHAnsi" w:hAnsiTheme="minorHAnsi"/>
                <w:color w:val="auto"/>
                <w:sz w:val="20"/>
              </w:rPr>
            </w:pPr>
          </w:p>
        </w:tc>
      </w:tr>
      <w:tr w:rsidR="005D07E8" w:rsidRPr="004A54CB" w14:paraId="519E4C7F" w14:textId="77777777" w:rsidTr="0048374E">
        <w:trPr>
          <w:cantSplit/>
          <w:trHeight w:val="1313"/>
        </w:trPr>
        <w:tc>
          <w:tcPr>
            <w:tcW w:w="639" w:type="dxa"/>
            <w:textDirection w:val="btLr"/>
            <w:vAlign w:val="center"/>
          </w:tcPr>
          <w:p w14:paraId="4E920EE0" w14:textId="77777777" w:rsidR="005D07E8" w:rsidRPr="004A54CB" w:rsidRDefault="005D07E8" w:rsidP="005D07E8">
            <w:pPr>
              <w:ind w:left="113" w:right="113"/>
              <w:jc w:val="center"/>
              <w:rPr>
                <w:rFonts w:asciiTheme="minorHAnsi" w:hAnsiTheme="minorHAnsi"/>
                <w:b/>
                <w:color w:val="auto"/>
                <w:sz w:val="20"/>
              </w:rPr>
            </w:pPr>
            <w:r w:rsidRPr="004A54CB">
              <w:rPr>
                <w:rFonts w:asciiTheme="minorHAnsi" w:hAnsiTheme="minorHAnsi"/>
                <w:b/>
                <w:color w:val="auto"/>
                <w:sz w:val="20"/>
              </w:rPr>
              <w:lastRenderedPageBreak/>
              <w:t>EKİM</w:t>
            </w:r>
          </w:p>
        </w:tc>
        <w:tc>
          <w:tcPr>
            <w:tcW w:w="699" w:type="dxa"/>
            <w:textDirection w:val="btLr"/>
          </w:tcPr>
          <w:p w14:paraId="54517885" w14:textId="13D0B07F" w:rsidR="005D07E8" w:rsidRPr="004A54CB" w:rsidRDefault="005D07E8" w:rsidP="005D07E8">
            <w:pPr>
              <w:pStyle w:val="Altyaz"/>
              <w:rPr>
                <w:rFonts w:asciiTheme="minorHAnsi" w:hAnsiTheme="minorHAnsi"/>
                <w:b/>
                <w:color w:val="auto"/>
                <w:sz w:val="16"/>
                <w:szCs w:val="16"/>
              </w:rPr>
            </w:pPr>
            <w:r>
              <w:rPr>
                <w:rFonts w:asciiTheme="minorHAnsi" w:hAnsiTheme="minorHAnsi"/>
                <w:b/>
                <w:color w:val="auto"/>
                <w:sz w:val="16"/>
                <w:szCs w:val="16"/>
              </w:rPr>
              <w:t>9</w:t>
            </w:r>
            <w:r w:rsidRPr="004A54CB">
              <w:rPr>
                <w:rFonts w:asciiTheme="minorHAnsi" w:hAnsiTheme="minorHAnsi"/>
                <w:b/>
                <w:color w:val="auto"/>
                <w:sz w:val="16"/>
                <w:szCs w:val="16"/>
              </w:rPr>
              <w:t>.HAFTA</w:t>
            </w:r>
          </w:p>
          <w:p w14:paraId="54897BA7" w14:textId="64B8DAC9" w:rsidR="005D07E8" w:rsidRPr="004A54CB" w:rsidRDefault="005D07E8" w:rsidP="005D07E8">
            <w:pPr>
              <w:pStyle w:val="Altyaz"/>
              <w:rPr>
                <w:rFonts w:asciiTheme="minorHAnsi" w:hAnsiTheme="minorHAnsi"/>
                <w:b/>
                <w:color w:val="auto"/>
                <w:sz w:val="16"/>
                <w:szCs w:val="16"/>
              </w:rPr>
            </w:pPr>
            <w:r>
              <w:rPr>
                <w:rFonts w:asciiTheme="minorHAnsi" w:hAnsiTheme="minorHAnsi"/>
                <w:b/>
                <w:color w:val="auto"/>
                <w:sz w:val="16"/>
                <w:szCs w:val="16"/>
              </w:rPr>
              <w:t xml:space="preserve">26-30 </w:t>
            </w:r>
            <w:r w:rsidRPr="004A54CB">
              <w:rPr>
                <w:rFonts w:asciiTheme="minorHAnsi" w:hAnsiTheme="minorHAnsi"/>
                <w:b/>
                <w:color w:val="auto"/>
                <w:sz w:val="16"/>
                <w:szCs w:val="16"/>
              </w:rPr>
              <w:t>Ekim</w:t>
            </w:r>
          </w:p>
        </w:tc>
        <w:tc>
          <w:tcPr>
            <w:tcW w:w="423" w:type="dxa"/>
            <w:textDirection w:val="btLr"/>
            <w:vAlign w:val="center"/>
          </w:tcPr>
          <w:p w14:paraId="3959A0BE"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3E786227" w14:textId="6467D1EB" w:rsidR="005D07E8" w:rsidRPr="004A54CB" w:rsidRDefault="005D07E8" w:rsidP="005D07E8">
            <w:pPr>
              <w:rPr>
                <w:b/>
                <w:color w:val="auto"/>
                <w:sz w:val="18"/>
                <w:szCs w:val="18"/>
              </w:rPr>
            </w:pPr>
            <w:r w:rsidRPr="00917CD8">
              <w:rPr>
                <w:rFonts w:asciiTheme="minorHAnsi" w:hAnsiTheme="minorHAnsi"/>
                <w:b/>
                <w:bCs/>
                <w:sz w:val="18"/>
                <w:szCs w:val="18"/>
              </w:rPr>
              <w:t>10.1.2. Mol Kavramı</w:t>
            </w:r>
          </w:p>
        </w:tc>
        <w:tc>
          <w:tcPr>
            <w:tcW w:w="5300" w:type="dxa"/>
            <w:vAlign w:val="center"/>
          </w:tcPr>
          <w:p w14:paraId="0A903062" w14:textId="77777777" w:rsidR="005D07E8" w:rsidRPr="004341CF" w:rsidRDefault="005D07E8" w:rsidP="005D07E8">
            <w:pPr>
              <w:rPr>
                <w:rFonts w:asciiTheme="minorHAnsi" w:hAnsiTheme="minorHAnsi"/>
                <w:b/>
                <w:sz w:val="18"/>
                <w:szCs w:val="18"/>
              </w:rPr>
            </w:pPr>
            <w:r w:rsidRPr="004341CF">
              <w:rPr>
                <w:rFonts w:asciiTheme="minorHAnsi" w:hAnsiTheme="minorHAnsi"/>
                <w:b/>
                <w:sz w:val="18"/>
                <w:szCs w:val="18"/>
              </w:rPr>
              <w:t>10.1.2.1. Mol kavramını açıklar.</w:t>
            </w:r>
          </w:p>
          <w:p w14:paraId="50F144B3" w14:textId="589CDF37" w:rsidR="005D07E8" w:rsidRPr="004A54CB" w:rsidRDefault="005D07E8" w:rsidP="005D07E8">
            <w:pPr>
              <w:rPr>
                <w:color w:val="auto"/>
                <w:sz w:val="18"/>
                <w:szCs w:val="18"/>
              </w:rPr>
            </w:pPr>
            <w:r w:rsidRPr="004341CF">
              <w:rPr>
                <w:rFonts w:asciiTheme="minorHAnsi" w:hAnsiTheme="minorHAnsi"/>
                <w:sz w:val="18"/>
                <w:szCs w:val="18"/>
              </w:rPr>
              <w:t>c. İzotop kavramı ve bazı elementlerin mol kütlelerinin tam sayı çıkmayışının nedeni örneklerle açıklanır.</w:t>
            </w:r>
          </w:p>
        </w:tc>
        <w:tc>
          <w:tcPr>
            <w:tcW w:w="1259" w:type="dxa"/>
            <w:vAlign w:val="center"/>
          </w:tcPr>
          <w:p w14:paraId="52E564D6"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455A4F77" w14:textId="77777777" w:rsidR="005D07E8" w:rsidRPr="004A54CB" w:rsidRDefault="005D07E8" w:rsidP="005D07E8">
            <w:pPr>
              <w:rPr>
                <w:color w:val="auto"/>
                <w:sz w:val="18"/>
                <w:szCs w:val="18"/>
              </w:rPr>
            </w:pPr>
            <w:r w:rsidRPr="004A54CB">
              <w:rPr>
                <w:color w:val="auto"/>
                <w:sz w:val="18"/>
                <w:szCs w:val="18"/>
              </w:rPr>
              <w:t>Ders kitabı,Akıllı tahta,PDF dosyaları,Yaprak testler</w:t>
            </w:r>
          </w:p>
        </w:tc>
        <w:tc>
          <w:tcPr>
            <w:tcW w:w="1539" w:type="dxa"/>
            <w:shd w:val="clear" w:color="auto" w:fill="F2F2F2" w:themeFill="background1" w:themeFillShade="F2"/>
          </w:tcPr>
          <w:p w14:paraId="265F5552" w14:textId="77777777" w:rsidR="005D07E8" w:rsidRDefault="005D07E8" w:rsidP="005D07E8">
            <w:pPr>
              <w:jc w:val="center"/>
              <w:rPr>
                <w:rFonts w:asciiTheme="minorHAnsi" w:hAnsiTheme="minorHAnsi"/>
                <w:b/>
                <w:color w:val="FF0000"/>
                <w:sz w:val="20"/>
              </w:rPr>
            </w:pPr>
          </w:p>
          <w:p w14:paraId="3604CC0E" w14:textId="1711C3EA" w:rsidR="005D07E8" w:rsidRDefault="005D07E8" w:rsidP="005D07E8">
            <w:pPr>
              <w:jc w:val="center"/>
              <w:rPr>
                <w:rFonts w:asciiTheme="minorHAnsi" w:hAnsiTheme="minorHAnsi"/>
                <w:b/>
                <w:color w:val="FF0000"/>
                <w:sz w:val="20"/>
              </w:rPr>
            </w:pPr>
            <w:r w:rsidRPr="004A54CB">
              <w:rPr>
                <w:rFonts w:asciiTheme="minorHAnsi" w:hAnsiTheme="minorHAnsi"/>
                <w:b/>
                <w:color w:val="auto"/>
                <w:sz w:val="20"/>
              </w:rPr>
              <w:t>29 EKİM CUMHURİYET BAYRAMI</w:t>
            </w:r>
          </w:p>
          <w:p w14:paraId="34A76D62" w14:textId="4D0D6CBF" w:rsidR="005D07E8" w:rsidRPr="00CC33D6" w:rsidRDefault="005D07E8" w:rsidP="005D07E8">
            <w:pPr>
              <w:jc w:val="center"/>
              <w:rPr>
                <w:rFonts w:asciiTheme="minorHAnsi" w:hAnsiTheme="minorHAnsi"/>
                <w:b/>
                <w:color w:val="FF0000"/>
                <w:sz w:val="20"/>
              </w:rPr>
            </w:pPr>
            <w:r w:rsidRPr="00F86799">
              <w:rPr>
                <w:rFonts w:asciiTheme="minorHAnsi" w:hAnsiTheme="minorHAnsi"/>
                <w:b/>
                <w:color w:val="FF0000"/>
                <w:sz w:val="20"/>
              </w:rPr>
              <w:t>1.YAZILI YOKLAMA</w:t>
            </w:r>
          </w:p>
        </w:tc>
        <w:tc>
          <w:tcPr>
            <w:tcW w:w="1654" w:type="dxa"/>
          </w:tcPr>
          <w:p w14:paraId="161C2AB0" w14:textId="77777777" w:rsidR="005D07E8" w:rsidRPr="004A54CB" w:rsidRDefault="005D07E8" w:rsidP="005D07E8">
            <w:pPr>
              <w:spacing w:after="0" w:line="240" w:lineRule="auto"/>
              <w:rPr>
                <w:rFonts w:asciiTheme="minorHAnsi" w:hAnsiTheme="minorHAnsi"/>
                <w:color w:val="auto"/>
                <w:sz w:val="20"/>
              </w:rPr>
            </w:pPr>
          </w:p>
        </w:tc>
      </w:tr>
      <w:tr w:rsidR="005D07E8" w:rsidRPr="004A54CB" w14:paraId="35E095A8" w14:textId="77777777" w:rsidTr="00DB3663">
        <w:trPr>
          <w:cantSplit/>
          <w:trHeight w:val="1313"/>
        </w:trPr>
        <w:tc>
          <w:tcPr>
            <w:tcW w:w="639" w:type="dxa"/>
            <w:textDirection w:val="btLr"/>
            <w:vAlign w:val="center"/>
          </w:tcPr>
          <w:p w14:paraId="40E98492" w14:textId="33ADACD4" w:rsidR="005D07E8" w:rsidRPr="004A54CB" w:rsidRDefault="005D07E8" w:rsidP="005D07E8">
            <w:pPr>
              <w:ind w:left="113" w:right="113"/>
              <w:jc w:val="center"/>
              <w:rPr>
                <w:rFonts w:asciiTheme="minorHAnsi" w:hAnsiTheme="minorHAnsi"/>
                <w:b/>
                <w:color w:val="auto"/>
                <w:sz w:val="20"/>
              </w:rPr>
            </w:pPr>
            <w:r>
              <w:rPr>
                <w:rFonts w:asciiTheme="minorHAnsi" w:hAnsiTheme="minorHAnsi"/>
                <w:b/>
                <w:color w:val="auto"/>
                <w:sz w:val="20"/>
              </w:rPr>
              <w:t>KASIM</w:t>
            </w:r>
          </w:p>
        </w:tc>
        <w:tc>
          <w:tcPr>
            <w:tcW w:w="699" w:type="dxa"/>
            <w:textDirection w:val="btLr"/>
          </w:tcPr>
          <w:p w14:paraId="598FA61C" w14:textId="426447F0" w:rsidR="005D07E8" w:rsidRPr="004A54CB" w:rsidRDefault="005D07E8" w:rsidP="005D07E8">
            <w:pPr>
              <w:pStyle w:val="Altyaz"/>
              <w:rPr>
                <w:rFonts w:asciiTheme="minorHAnsi" w:hAnsiTheme="minorHAnsi"/>
                <w:b/>
                <w:color w:val="auto"/>
                <w:sz w:val="16"/>
                <w:szCs w:val="16"/>
              </w:rPr>
            </w:pPr>
            <w:r>
              <w:rPr>
                <w:rFonts w:asciiTheme="minorHAnsi" w:hAnsiTheme="minorHAnsi"/>
                <w:b/>
                <w:color w:val="auto"/>
                <w:sz w:val="16"/>
                <w:szCs w:val="16"/>
              </w:rPr>
              <w:t>10</w:t>
            </w:r>
            <w:r w:rsidRPr="004A54CB">
              <w:rPr>
                <w:rFonts w:asciiTheme="minorHAnsi" w:hAnsiTheme="minorHAnsi"/>
                <w:b/>
                <w:color w:val="auto"/>
                <w:sz w:val="16"/>
                <w:szCs w:val="16"/>
              </w:rPr>
              <w:t>.HAFTA</w:t>
            </w:r>
          </w:p>
          <w:p w14:paraId="76E46E8A" w14:textId="2A422CFC" w:rsidR="005D07E8" w:rsidRPr="004A54CB" w:rsidRDefault="005D07E8" w:rsidP="005D07E8">
            <w:pPr>
              <w:pStyle w:val="Altyaz"/>
              <w:rPr>
                <w:rFonts w:asciiTheme="minorHAnsi" w:hAnsiTheme="minorHAnsi"/>
                <w:b/>
                <w:color w:val="auto"/>
                <w:sz w:val="16"/>
                <w:szCs w:val="16"/>
              </w:rPr>
            </w:pPr>
            <w:r>
              <w:rPr>
                <w:rFonts w:asciiTheme="minorHAnsi" w:hAnsiTheme="minorHAnsi"/>
                <w:b/>
                <w:color w:val="auto"/>
                <w:sz w:val="16"/>
                <w:szCs w:val="16"/>
              </w:rPr>
              <w:t>02-06 Kasım</w:t>
            </w:r>
          </w:p>
        </w:tc>
        <w:tc>
          <w:tcPr>
            <w:tcW w:w="423" w:type="dxa"/>
            <w:textDirection w:val="btLr"/>
            <w:vAlign w:val="center"/>
          </w:tcPr>
          <w:p w14:paraId="34719354"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042DC646" w14:textId="59470DDD" w:rsidR="005D07E8" w:rsidRPr="004A54CB" w:rsidRDefault="005D07E8" w:rsidP="005D07E8">
            <w:pPr>
              <w:rPr>
                <w:b/>
                <w:color w:val="auto"/>
                <w:sz w:val="18"/>
                <w:szCs w:val="18"/>
              </w:rPr>
            </w:pPr>
            <w:r w:rsidRPr="00917CD8">
              <w:rPr>
                <w:rFonts w:asciiTheme="minorHAnsi" w:hAnsiTheme="minorHAnsi"/>
                <w:b/>
                <w:bCs/>
                <w:sz w:val="18"/>
                <w:szCs w:val="18"/>
              </w:rPr>
              <w:t>10.1.2. Mol Kavramı</w:t>
            </w:r>
          </w:p>
        </w:tc>
        <w:tc>
          <w:tcPr>
            <w:tcW w:w="5300" w:type="dxa"/>
            <w:vAlign w:val="center"/>
          </w:tcPr>
          <w:p w14:paraId="15EBBBD8" w14:textId="77777777" w:rsidR="005D07E8" w:rsidRPr="004341CF" w:rsidRDefault="005D07E8" w:rsidP="005D07E8">
            <w:pPr>
              <w:rPr>
                <w:rFonts w:asciiTheme="minorHAnsi" w:hAnsiTheme="minorHAnsi"/>
                <w:b/>
                <w:sz w:val="18"/>
                <w:szCs w:val="18"/>
              </w:rPr>
            </w:pPr>
            <w:r w:rsidRPr="004341CF">
              <w:rPr>
                <w:rFonts w:asciiTheme="minorHAnsi" w:hAnsiTheme="minorHAnsi"/>
                <w:b/>
                <w:sz w:val="18"/>
                <w:szCs w:val="18"/>
              </w:rPr>
              <w:t>10.1.2.1. Mol kavramını açıklar.</w:t>
            </w:r>
          </w:p>
          <w:p w14:paraId="0F5B1A3A" w14:textId="0F91F7CE" w:rsidR="005D07E8" w:rsidRPr="004A54CB" w:rsidRDefault="005D07E8" w:rsidP="005D07E8">
            <w:pPr>
              <w:rPr>
                <w:color w:val="auto"/>
                <w:sz w:val="18"/>
                <w:szCs w:val="18"/>
              </w:rPr>
            </w:pPr>
            <w:r w:rsidRPr="004341CF">
              <w:rPr>
                <w:rFonts w:asciiTheme="minorHAnsi" w:hAnsiTheme="minorHAnsi"/>
                <w:sz w:val="18"/>
                <w:szCs w:val="18"/>
              </w:rPr>
              <w:t>ç. Mol hesaplamaları yapılır.</w:t>
            </w:r>
          </w:p>
        </w:tc>
        <w:tc>
          <w:tcPr>
            <w:tcW w:w="1259" w:type="dxa"/>
            <w:vAlign w:val="center"/>
          </w:tcPr>
          <w:p w14:paraId="3509CCBB"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53FFFB79" w14:textId="77777777" w:rsidR="005D07E8" w:rsidRPr="004A54CB" w:rsidRDefault="005D07E8" w:rsidP="005D07E8">
            <w:pPr>
              <w:rPr>
                <w:color w:val="auto"/>
                <w:sz w:val="18"/>
                <w:szCs w:val="18"/>
              </w:rPr>
            </w:pPr>
            <w:r w:rsidRPr="004A54CB">
              <w:rPr>
                <w:color w:val="auto"/>
                <w:sz w:val="18"/>
                <w:szCs w:val="18"/>
              </w:rPr>
              <w:t>Ders kitabı,Akıllı tahta,PDF dosyaları,Yaprak testler</w:t>
            </w:r>
          </w:p>
        </w:tc>
        <w:tc>
          <w:tcPr>
            <w:tcW w:w="1539" w:type="dxa"/>
          </w:tcPr>
          <w:p w14:paraId="1E5F2D1F" w14:textId="77777777" w:rsidR="005D07E8" w:rsidRPr="004A54CB" w:rsidRDefault="005D07E8" w:rsidP="005D07E8">
            <w:pPr>
              <w:spacing w:after="0" w:line="240" w:lineRule="auto"/>
              <w:rPr>
                <w:rFonts w:asciiTheme="minorHAnsi" w:hAnsiTheme="minorHAnsi"/>
                <w:color w:val="auto"/>
                <w:sz w:val="20"/>
              </w:rPr>
            </w:pPr>
          </w:p>
        </w:tc>
        <w:tc>
          <w:tcPr>
            <w:tcW w:w="1654" w:type="dxa"/>
          </w:tcPr>
          <w:p w14:paraId="4452C1C6" w14:textId="77777777" w:rsidR="005D07E8" w:rsidRPr="004A54CB" w:rsidRDefault="005D07E8" w:rsidP="005D07E8">
            <w:pPr>
              <w:spacing w:after="0" w:line="240" w:lineRule="auto"/>
              <w:rPr>
                <w:rFonts w:asciiTheme="minorHAnsi" w:hAnsiTheme="minorHAnsi"/>
                <w:color w:val="auto"/>
                <w:sz w:val="20"/>
              </w:rPr>
            </w:pPr>
          </w:p>
        </w:tc>
      </w:tr>
      <w:tr w:rsidR="005D07E8" w:rsidRPr="004A54CB" w14:paraId="172FAC47" w14:textId="77777777" w:rsidTr="00DB3663">
        <w:trPr>
          <w:cantSplit/>
          <w:trHeight w:val="1313"/>
        </w:trPr>
        <w:tc>
          <w:tcPr>
            <w:tcW w:w="639" w:type="dxa"/>
            <w:textDirection w:val="btLr"/>
            <w:vAlign w:val="center"/>
          </w:tcPr>
          <w:p w14:paraId="03DA27E0" w14:textId="22E92CA0" w:rsidR="005D07E8" w:rsidRPr="004A54CB" w:rsidRDefault="005D07E8" w:rsidP="005D07E8">
            <w:pPr>
              <w:ind w:left="113" w:right="113"/>
              <w:jc w:val="center"/>
              <w:rPr>
                <w:rFonts w:asciiTheme="minorHAnsi" w:hAnsiTheme="minorHAnsi"/>
                <w:b/>
                <w:color w:val="auto"/>
                <w:sz w:val="20"/>
              </w:rPr>
            </w:pPr>
            <w:r>
              <w:rPr>
                <w:rFonts w:asciiTheme="minorHAnsi" w:hAnsiTheme="minorHAnsi"/>
                <w:b/>
                <w:color w:val="auto"/>
                <w:sz w:val="20"/>
              </w:rPr>
              <w:t>KASIM</w:t>
            </w:r>
          </w:p>
        </w:tc>
        <w:tc>
          <w:tcPr>
            <w:tcW w:w="699" w:type="dxa"/>
            <w:textDirection w:val="btLr"/>
          </w:tcPr>
          <w:p w14:paraId="633867AF" w14:textId="32F58C3C" w:rsidR="005D07E8" w:rsidRDefault="005D07E8" w:rsidP="005D07E8">
            <w:pPr>
              <w:pStyle w:val="Altyaz"/>
              <w:rPr>
                <w:rFonts w:asciiTheme="minorHAnsi" w:hAnsiTheme="minorHAnsi"/>
                <w:b/>
                <w:color w:val="auto"/>
                <w:sz w:val="16"/>
                <w:szCs w:val="16"/>
              </w:rPr>
            </w:pPr>
            <w:r>
              <w:rPr>
                <w:rFonts w:asciiTheme="minorHAnsi" w:hAnsiTheme="minorHAnsi"/>
                <w:b/>
                <w:color w:val="auto"/>
                <w:sz w:val="16"/>
                <w:szCs w:val="16"/>
              </w:rPr>
              <w:t>11.</w:t>
            </w:r>
            <w:r w:rsidRPr="004A54CB">
              <w:rPr>
                <w:rFonts w:asciiTheme="minorHAnsi" w:hAnsiTheme="minorHAnsi"/>
                <w:b/>
                <w:color w:val="auto"/>
                <w:sz w:val="16"/>
                <w:szCs w:val="16"/>
              </w:rPr>
              <w:t xml:space="preserve">HAFTA             </w:t>
            </w:r>
          </w:p>
          <w:p w14:paraId="05EE7DF8" w14:textId="2EDB684E" w:rsidR="005D07E8" w:rsidRPr="004A54CB" w:rsidRDefault="005D07E8" w:rsidP="005D07E8">
            <w:pPr>
              <w:pStyle w:val="Altyaz"/>
              <w:rPr>
                <w:rFonts w:asciiTheme="minorHAnsi" w:hAnsiTheme="minorHAnsi"/>
                <w:b/>
                <w:color w:val="auto"/>
                <w:sz w:val="16"/>
                <w:szCs w:val="16"/>
              </w:rPr>
            </w:pPr>
            <w:r>
              <w:rPr>
                <w:rFonts w:asciiTheme="minorHAnsi" w:hAnsiTheme="minorHAnsi"/>
                <w:b/>
                <w:color w:val="auto"/>
                <w:sz w:val="16"/>
                <w:szCs w:val="16"/>
              </w:rPr>
              <w:t xml:space="preserve">09-13 </w:t>
            </w:r>
            <w:r w:rsidRPr="004A54CB">
              <w:rPr>
                <w:rFonts w:asciiTheme="minorHAnsi" w:hAnsiTheme="minorHAnsi"/>
                <w:b/>
                <w:color w:val="auto"/>
                <w:sz w:val="16"/>
                <w:szCs w:val="16"/>
              </w:rPr>
              <w:t>Kasım</w:t>
            </w:r>
          </w:p>
        </w:tc>
        <w:tc>
          <w:tcPr>
            <w:tcW w:w="423" w:type="dxa"/>
            <w:textDirection w:val="btLr"/>
            <w:vAlign w:val="center"/>
          </w:tcPr>
          <w:p w14:paraId="29633AF5"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5ED994C1" w14:textId="3B297E39" w:rsidR="005D07E8" w:rsidRPr="004A54CB" w:rsidRDefault="005D07E8" w:rsidP="005D07E8">
            <w:pPr>
              <w:rPr>
                <w:rFonts w:cstheme="minorHAnsi"/>
                <w:b/>
                <w:color w:val="auto"/>
                <w:sz w:val="18"/>
                <w:szCs w:val="18"/>
              </w:rPr>
            </w:pPr>
            <w:r w:rsidRPr="00917CD8">
              <w:rPr>
                <w:rFonts w:asciiTheme="minorHAnsi" w:hAnsiTheme="minorHAnsi"/>
                <w:b/>
                <w:bCs/>
                <w:sz w:val="18"/>
                <w:szCs w:val="18"/>
              </w:rPr>
              <w:t>10.1.3. Kimyasal Tepkimeler ve Denklemler</w:t>
            </w:r>
          </w:p>
        </w:tc>
        <w:tc>
          <w:tcPr>
            <w:tcW w:w="5300" w:type="dxa"/>
            <w:vAlign w:val="center"/>
          </w:tcPr>
          <w:p w14:paraId="3384AF1F" w14:textId="77777777" w:rsidR="005D07E8" w:rsidRPr="004341CF" w:rsidRDefault="005D07E8" w:rsidP="005D07E8">
            <w:pPr>
              <w:rPr>
                <w:rFonts w:asciiTheme="minorHAnsi" w:hAnsiTheme="minorHAnsi"/>
                <w:b/>
                <w:sz w:val="18"/>
                <w:szCs w:val="18"/>
              </w:rPr>
            </w:pPr>
            <w:r w:rsidRPr="004341CF">
              <w:rPr>
                <w:rFonts w:asciiTheme="minorHAnsi" w:hAnsiTheme="minorHAnsi"/>
                <w:b/>
                <w:sz w:val="18"/>
                <w:szCs w:val="18"/>
              </w:rPr>
              <w:t xml:space="preserve">10.1.3.1. Kimyasal tepkimeleri açıklar. </w:t>
            </w:r>
          </w:p>
          <w:p w14:paraId="23A343B3" w14:textId="043F145A" w:rsidR="005D07E8" w:rsidRPr="002978B4" w:rsidRDefault="005D07E8" w:rsidP="005D07E8">
            <w:pPr>
              <w:rPr>
                <w:b/>
                <w:color w:val="auto"/>
                <w:sz w:val="18"/>
                <w:szCs w:val="18"/>
              </w:rPr>
            </w:pPr>
            <w:r w:rsidRPr="004341CF">
              <w:rPr>
                <w:rFonts w:asciiTheme="minorHAnsi" w:hAnsiTheme="minorHAnsi"/>
                <w:sz w:val="18"/>
                <w:szCs w:val="18"/>
              </w:rPr>
              <w:t xml:space="preserve">a. Kimyasal tepkime denklemlerinin denkleştirilmesi sağlanır. Redoks tepkimelerine girilmez. </w:t>
            </w:r>
          </w:p>
        </w:tc>
        <w:tc>
          <w:tcPr>
            <w:tcW w:w="1259" w:type="dxa"/>
            <w:vAlign w:val="center"/>
          </w:tcPr>
          <w:p w14:paraId="4968FFAC"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5C253490" w14:textId="77777777" w:rsidR="005D07E8" w:rsidRPr="004A54CB" w:rsidRDefault="005D07E8" w:rsidP="005D07E8">
            <w:pPr>
              <w:rPr>
                <w:color w:val="auto"/>
                <w:sz w:val="18"/>
                <w:szCs w:val="18"/>
              </w:rPr>
            </w:pPr>
            <w:r w:rsidRPr="004A54CB">
              <w:rPr>
                <w:color w:val="auto"/>
                <w:sz w:val="18"/>
                <w:szCs w:val="18"/>
              </w:rPr>
              <w:t>Ders kitabı,Akıllı tahta,PDF dosyaları,Yaprak testler</w:t>
            </w:r>
          </w:p>
        </w:tc>
        <w:tc>
          <w:tcPr>
            <w:tcW w:w="1539" w:type="dxa"/>
            <w:shd w:val="clear" w:color="auto" w:fill="F2F2F2" w:themeFill="background1" w:themeFillShade="F2"/>
            <w:vAlign w:val="center"/>
          </w:tcPr>
          <w:p w14:paraId="34674288" w14:textId="77777777" w:rsidR="005D07E8" w:rsidRPr="004A54CB" w:rsidRDefault="005D07E8" w:rsidP="005D07E8">
            <w:pPr>
              <w:jc w:val="center"/>
              <w:rPr>
                <w:rFonts w:asciiTheme="minorHAnsi" w:hAnsiTheme="minorHAnsi"/>
                <w:b/>
                <w:color w:val="auto"/>
                <w:sz w:val="20"/>
              </w:rPr>
            </w:pPr>
            <w:r w:rsidRPr="004A54CB">
              <w:rPr>
                <w:rFonts w:asciiTheme="minorHAnsi" w:hAnsiTheme="minorHAnsi"/>
                <w:b/>
                <w:color w:val="auto"/>
                <w:sz w:val="20"/>
              </w:rPr>
              <w:t>10 KASIM ATATÜRK'Ü ANMA HAFTASI</w:t>
            </w:r>
          </w:p>
          <w:p w14:paraId="1A5E524E" w14:textId="033EC8FF" w:rsidR="005D07E8" w:rsidRPr="004A54CB" w:rsidRDefault="005D07E8" w:rsidP="005D07E8">
            <w:pPr>
              <w:spacing w:after="0" w:line="240" w:lineRule="auto"/>
              <w:jc w:val="center"/>
              <w:rPr>
                <w:rFonts w:asciiTheme="minorHAnsi" w:hAnsiTheme="minorHAnsi"/>
                <w:color w:val="auto"/>
                <w:sz w:val="20"/>
              </w:rPr>
            </w:pPr>
          </w:p>
        </w:tc>
        <w:tc>
          <w:tcPr>
            <w:tcW w:w="1654" w:type="dxa"/>
          </w:tcPr>
          <w:p w14:paraId="2F883395" w14:textId="77777777" w:rsidR="005D07E8" w:rsidRPr="004A54CB" w:rsidRDefault="005D07E8" w:rsidP="005D07E8">
            <w:pPr>
              <w:spacing w:after="0" w:line="240" w:lineRule="auto"/>
              <w:rPr>
                <w:rFonts w:asciiTheme="minorHAnsi" w:hAnsiTheme="minorHAnsi"/>
                <w:color w:val="auto"/>
                <w:sz w:val="20"/>
              </w:rPr>
            </w:pPr>
          </w:p>
        </w:tc>
      </w:tr>
      <w:tr w:rsidR="003C20C3" w:rsidRPr="004A54CB" w14:paraId="6C5FB1D2" w14:textId="77777777" w:rsidTr="003C20C3">
        <w:trPr>
          <w:cantSplit/>
          <w:trHeight w:val="1313"/>
        </w:trPr>
        <w:tc>
          <w:tcPr>
            <w:tcW w:w="15843" w:type="dxa"/>
            <w:gridSpan w:val="9"/>
            <w:vAlign w:val="center"/>
          </w:tcPr>
          <w:p w14:paraId="139698AF" w14:textId="77777777" w:rsidR="003C20C3" w:rsidRPr="004A54CB" w:rsidRDefault="003C20C3" w:rsidP="003C20C3">
            <w:pPr>
              <w:jc w:val="center"/>
              <w:rPr>
                <w:b/>
                <w:color w:val="auto"/>
                <w:sz w:val="18"/>
                <w:szCs w:val="18"/>
              </w:rPr>
            </w:pPr>
          </w:p>
          <w:p w14:paraId="136C35D6" w14:textId="77777777" w:rsidR="003C20C3" w:rsidRPr="004A54CB" w:rsidRDefault="003C20C3" w:rsidP="003C20C3">
            <w:pPr>
              <w:jc w:val="center"/>
              <w:rPr>
                <w:b/>
                <w:color w:val="auto"/>
                <w:sz w:val="20"/>
                <w:szCs w:val="16"/>
              </w:rPr>
            </w:pPr>
            <w:r w:rsidRPr="004A54CB">
              <w:rPr>
                <w:b/>
                <w:color w:val="auto"/>
                <w:sz w:val="20"/>
                <w:szCs w:val="16"/>
              </w:rPr>
              <w:t xml:space="preserve">1.DÖNEM </w:t>
            </w:r>
            <w:r>
              <w:rPr>
                <w:b/>
                <w:color w:val="auto"/>
                <w:sz w:val="20"/>
                <w:szCs w:val="16"/>
              </w:rPr>
              <w:t xml:space="preserve">KASIM </w:t>
            </w:r>
            <w:r w:rsidRPr="004A54CB">
              <w:rPr>
                <w:b/>
                <w:color w:val="auto"/>
                <w:sz w:val="20"/>
                <w:szCs w:val="16"/>
              </w:rPr>
              <w:t>ARA TATİLİ</w:t>
            </w:r>
          </w:p>
          <w:p w14:paraId="395A186D" w14:textId="77777777" w:rsidR="003C20C3" w:rsidRPr="004A54CB" w:rsidRDefault="003C20C3" w:rsidP="003C20C3">
            <w:pPr>
              <w:jc w:val="center"/>
              <w:rPr>
                <w:b/>
                <w:color w:val="auto"/>
                <w:sz w:val="20"/>
                <w:szCs w:val="16"/>
              </w:rPr>
            </w:pPr>
            <w:r w:rsidRPr="004A54CB">
              <w:rPr>
                <w:b/>
                <w:color w:val="auto"/>
                <w:sz w:val="20"/>
                <w:szCs w:val="16"/>
              </w:rPr>
              <w:t>Okulların Kapanışı: 1</w:t>
            </w:r>
            <w:r>
              <w:rPr>
                <w:b/>
                <w:color w:val="auto"/>
                <w:sz w:val="20"/>
                <w:szCs w:val="16"/>
              </w:rPr>
              <w:t>3</w:t>
            </w:r>
            <w:r w:rsidRPr="004A54CB">
              <w:rPr>
                <w:b/>
                <w:color w:val="auto"/>
                <w:sz w:val="20"/>
                <w:szCs w:val="16"/>
              </w:rPr>
              <w:t xml:space="preserve"> Kasım 20</w:t>
            </w:r>
            <w:r>
              <w:rPr>
                <w:b/>
                <w:color w:val="auto"/>
                <w:sz w:val="20"/>
                <w:szCs w:val="16"/>
              </w:rPr>
              <w:t>20</w:t>
            </w:r>
            <w:r w:rsidRPr="004A54CB">
              <w:rPr>
                <w:b/>
                <w:color w:val="auto"/>
                <w:sz w:val="20"/>
                <w:szCs w:val="16"/>
              </w:rPr>
              <w:t xml:space="preserve"> Cuma</w:t>
            </w:r>
          </w:p>
          <w:p w14:paraId="2D3F31A1" w14:textId="5067E497" w:rsidR="003C20C3" w:rsidRPr="004A54CB" w:rsidRDefault="003C20C3" w:rsidP="003C20C3">
            <w:pPr>
              <w:spacing w:after="0" w:line="240" w:lineRule="auto"/>
              <w:jc w:val="center"/>
              <w:rPr>
                <w:rFonts w:asciiTheme="minorHAnsi" w:hAnsiTheme="minorHAnsi"/>
                <w:color w:val="auto"/>
                <w:sz w:val="20"/>
              </w:rPr>
            </w:pPr>
            <w:r w:rsidRPr="004A54CB">
              <w:rPr>
                <w:b/>
                <w:color w:val="auto"/>
                <w:sz w:val="20"/>
                <w:szCs w:val="16"/>
              </w:rPr>
              <w:t>Okulların Açılışı: 2</w:t>
            </w:r>
            <w:r>
              <w:rPr>
                <w:b/>
                <w:color w:val="auto"/>
                <w:sz w:val="20"/>
                <w:szCs w:val="16"/>
              </w:rPr>
              <w:t>3</w:t>
            </w:r>
            <w:r w:rsidRPr="004A54CB">
              <w:rPr>
                <w:b/>
                <w:color w:val="auto"/>
                <w:sz w:val="20"/>
                <w:szCs w:val="16"/>
              </w:rPr>
              <w:t xml:space="preserve"> Kasım 20</w:t>
            </w:r>
            <w:r>
              <w:rPr>
                <w:b/>
                <w:color w:val="auto"/>
                <w:sz w:val="20"/>
                <w:szCs w:val="16"/>
              </w:rPr>
              <w:t>20</w:t>
            </w:r>
            <w:r w:rsidRPr="004A54CB">
              <w:rPr>
                <w:b/>
                <w:color w:val="auto"/>
                <w:sz w:val="20"/>
                <w:szCs w:val="16"/>
              </w:rPr>
              <w:t xml:space="preserve"> Pazartesi</w:t>
            </w:r>
          </w:p>
        </w:tc>
      </w:tr>
      <w:tr w:rsidR="005D07E8" w:rsidRPr="004A54CB" w14:paraId="235D5832" w14:textId="77777777" w:rsidTr="00DB3663">
        <w:trPr>
          <w:cantSplit/>
          <w:trHeight w:val="1313"/>
        </w:trPr>
        <w:tc>
          <w:tcPr>
            <w:tcW w:w="639" w:type="dxa"/>
            <w:textDirection w:val="btLr"/>
            <w:vAlign w:val="center"/>
          </w:tcPr>
          <w:p w14:paraId="30287BD3" w14:textId="77777777" w:rsidR="005D07E8" w:rsidRPr="004A54CB" w:rsidRDefault="005D07E8" w:rsidP="005D07E8">
            <w:pPr>
              <w:ind w:left="113" w:right="113"/>
              <w:jc w:val="center"/>
              <w:rPr>
                <w:rFonts w:asciiTheme="minorHAnsi" w:hAnsiTheme="minorHAnsi"/>
                <w:b/>
                <w:color w:val="auto"/>
                <w:sz w:val="20"/>
              </w:rPr>
            </w:pPr>
            <w:r w:rsidRPr="004A54CB">
              <w:rPr>
                <w:rFonts w:asciiTheme="minorHAnsi" w:hAnsiTheme="minorHAnsi"/>
                <w:b/>
                <w:color w:val="auto"/>
                <w:sz w:val="20"/>
              </w:rPr>
              <w:lastRenderedPageBreak/>
              <w:t>KASIM</w:t>
            </w:r>
          </w:p>
        </w:tc>
        <w:tc>
          <w:tcPr>
            <w:tcW w:w="699" w:type="dxa"/>
            <w:textDirection w:val="btLr"/>
          </w:tcPr>
          <w:p w14:paraId="1C232A7E" w14:textId="74B68584" w:rsidR="005D07E8" w:rsidRPr="004A54CB" w:rsidRDefault="005D07E8" w:rsidP="005D07E8">
            <w:pPr>
              <w:pStyle w:val="Altyaz"/>
              <w:rPr>
                <w:rFonts w:asciiTheme="minorHAnsi" w:hAnsiTheme="minorHAnsi"/>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2</w:t>
            </w:r>
            <w:r w:rsidRPr="004A54CB">
              <w:rPr>
                <w:rFonts w:asciiTheme="minorHAnsi" w:hAnsiTheme="minorHAnsi"/>
                <w:b/>
                <w:color w:val="auto"/>
                <w:sz w:val="16"/>
                <w:szCs w:val="16"/>
              </w:rPr>
              <w:t>.HAFTA</w:t>
            </w:r>
          </w:p>
          <w:p w14:paraId="0C21D947" w14:textId="0628FBB2" w:rsidR="005D07E8" w:rsidRPr="004A54CB" w:rsidRDefault="005D07E8" w:rsidP="005D07E8">
            <w:pPr>
              <w:pStyle w:val="Altyaz"/>
              <w:rPr>
                <w:rFonts w:asciiTheme="minorHAnsi" w:hAnsiTheme="minorHAnsi"/>
                <w:b/>
                <w:color w:val="auto"/>
                <w:sz w:val="16"/>
                <w:szCs w:val="16"/>
              </w:rPr>
            </w:pPr>
            <w:r w:rsidRPr="004A54CB">
              <w:rPr>
                <w:rFonts w:asciiTheme="minorHAnsi" w:hAnsiTheme="minorHAnsi"/>
                <w:b/>
                <w:color w:val="auto"/>
                <w:sz w:val="16"/>
                <w:szCs w:val="16"/>
              </w:rPr>
              <w:t>2</w:t>
            </w:r>
            <w:r>
              <w:rPr>
                <w:rFonts w:asciiTheme="minorHAnsi" w:hAnsiTheme="minorHAnsi"/>
                <w:b/>
                <w:color w:val="auto"/>
                <w:sz w:val="16"/>
                <w:szCs w:val="16"/>
              </w:rPr>
              <w:t>3-</w:t>
            </w:r>
            <w:r w:rsidRPr="004A54CB">
              <w:rPr>
                <w:rFonts w:asciiTheme="minorHAnsi" w:hAnsiTheme="minorHAnsi"/>
                <w:b/>
                <w:color w:val="auto"/>
                <w:sz w:val="16"/>
                <w:szCs w:val="16"/>
              </w:rPr>
              <w:t>2</w:t>
            </w:r>
            <w:r>
              <w:rPr>
                <w:rFonts w:asciiTheme="minorHAnsi" w:hAnsiTheme="minorHAnsi"/>
                <w:b/>
                <w:color w:val="auto"/>
                <w:sz w:val="16"/>
                <w:szCs w:val="16"/>
              </w:rPr>
              <w:t xml:space="preserve">7  </w:t>
            </w:r>
            <w:r w:rsidRPr="004A54CB">
              <w:rPr>
                <w:rFonts w:asciiTheme="minorHAnsi" w:hAnsiTheme="minorHAnsi"/>
                <w:b/>
                <w:color w:val="auto"/>
                <w:sz w:val="16"/>
                <w:szCs w:val="16"/>
              </w:rPr>
              <w:t>Kasım</w:t>
            </w:r>
          </w:p>
        </w:tc>
        <w:tc>
          <w:tcPr>
            <w:tcW w:w="423" w:type="dxa"/>
            <w:textDirection w:val="btLr"/>
            <w:vAlign w:val="center"/>
          </w:tcPr>
          <w:p w14:paraId="0999206F"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527DF92C" w14:textId="57EA5904" w:rsidR="005D07E8" w:rsidRPr="004A54CB" w:rsidRDefault="005D07E8" w:rsidP="005D07E8">
            <w:pPr>
              <w:autoSpaceDE w:val="0"/>
              <w:autoSpaceDN w:val="0"/>
              <w:adjustRightInd w:val="0"/>
              <w:rPr>
                <w:rFonts w:cstheme="minorHAnsi"/>
                <w:b/>
                <w:color w:val="auto"/>
                <w:sz w:val="18"/>
                <w:szCs w:val="18"/>
              </w:rPr>
            </w:pPr>
            <w:r w:rsidRPr="00917CD8">
              <w:rPr>
                <w:rFonts w:asciiTheme="minorHAnsi" w:hAnsiTheme="minorHAnsi"/>
                <w:b/>
                <w:bCs/>
                <w:sz w:val="18"/>
                <w:szCs w:val="18"/>
              </w:rPr>
              <w:t>10.1.3. Kimyasal Tepkimeler ve Denklemler</w:t>
            </w:r>
          </w:p>
        </w:tc>
        <w:tc>
          <w:tcPr>
            <w:tcW w:w="5300" w:type="dxa"/>
            <w:vAlign w:val="center"/>
          </w:tcPr>
          <w:p w14:paraId="616B23C7" w14:textId="77777777" w:rsidR="005D07E8" w:rsidRPr="004341CF" w:rsidRDefault="005D07E8" w:rsidP="005D07E8">
            <w:pPr>
              <w:rPr>
                <w:rFonts w:asciiTheme="minorHAnsi" w:hAnsiTheme="minorHAnsi"/>
                <w:b/>
                <w:sz w:val="18"/>
                <w:szCs w:val="18"/>
              </w:rPr>
            </w:pPr>
            <w:r w:rsidRPr="004341CF">
              <w:rPr>
                <w:rFonts w:asciiTheme="minorHAnsi" w:hAnsiTheme="minorHAnsi"/>
                <w:b/>
                <w:sz w:val="18"/>
                <w:szCs w:val="18"/>
              </w:rPr>
              <w:t xml:space="preserve">10.1.3.1. Kimyasal tepkimeleri açıklar. </w:t>
            </w:r>
          </w:p>
          <w:p w14:paraId="66486694" w14:textId="77777777" w:rsidR="005D07E8" w:rsidRPr="004341CF" w:rsidRDefault="005D07E8" w:rsidP="005D07E8">
            <w:pPr>
              <w:rPr>
                <w:rFonts w:asciiTheme="minorHAnsi" w:hAnsiTheme="minorHAnsi"/>
                <w:sz w:val="18"/>
                <w:szCs w:val="18"/>
              </w:rPr>
            </w:pPr>
          </w:p>
          <w:p w14:paraId="02941B14" w14:textId="77777777" w:rsidR="005D07E8" w:rsidRPr="004341CF" w:rsidRDefault="005D07E8" w:rsidP="005D07E8">
            <w:pPr>
              <w:rPr>
                <w:rFonts w:asciiTheme="minorHAnsi" w:hAnsiTheme="minorHAnsi"/>
                <w:sz w:val="18"/>
                <w:szCs w:val="18"/>
              </w:rPr>
            </w:pPr>
            <w:r w:rsidRPr="004341CF">
              <w:rPr>
                <w:rFonts w:asciiTheme="minorHAnsi" w:hAnsiTheme="minorHAnsi"/>
                <w:sz w:val="18"/>
                <w:szCs w:val="18"/>
              </w:rPr>
              <w:t xml:space="preserve">b. Yanma, sentez (oluşum), analiz (ayrışma), asit-baz, çözünme-çökelme tepkimeleri örneklerle açıklanır. </w:t>
            </w:r>
          </w:p>
          <w:p w14:paraId="14CAD295" w14:textId="5465D361" w:rsidR="005D07E8" w:rsidRPr="004A54CB" w:rsidRDefault="005D07E8" w:rsidP="005D07E8">
            <w:pPr>
              <w:rPr>
                <w:rFonts w:cstheme="minorHAnsi"/>
                <w:color w:val="auto"/>
                <w:sz w:val="18"/>
                <w:szCs w:val="18"/>
              </w:rPr>
            </w:pPr>
          </w:p>
        </w:tc>
        <w:tc>
          <w:tcPr>
            <w:tcW w:w="1259" w:type="dxa"/>
            <w:vAlign w:val="center"/>
          </w:tcPr>
          <w:p w14:paraId="43FD6037"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6A60FFC2" w14:textId="77777777" w:rsidR="005D07E8" w:rsidRPr="004A54CB" w:rsidRDefault="005D07E8" w:rsidP="005D07E8">
            <w:pPr>
              <w:rPr>
                <w:color w:val="auto"/>
                <w:sz w:val="18"/>
                <w:szCs w:val="18"/>
              </w:rPr>
            </w:pPr>
            <w:r w:rsidRPr="004A54CB">
              <w:rPr>
                <w:color w:val="auto"/>
                <w:sz w:val="18"/>
                <w:szCs w:val="18"/>
              </w:rPr>
              <w:t>Ders kitabı,Akıllı tahta,PDF dosyaları,Yaprak testler</w:t>
            </w:r>
          </w:p>
        </w:tc>
        <w:tc>
          <w:tcPr>
            <w:tcW w:w="1539" w:type="dxa"/>
          </w:tcPr>
          <w:p w14:paraId="2640B741" w14:textId="77777777" w:rsidR="005D07E8" w:rsidRPr="004A54CB" w:rsidRDefault="005D07E8" w:rsidP="005D07E8">
            <w:pPr>
              <w:spacing w:after="0" w:line="240" w:lineRule="auto"/>
              <w:rPr>
                <w:rFonts w:asciiTheme="minorHAnsi" w:hAnsiTheme="minorHAnsi"/>
                <w:color w:val="auto"/>
                <w:sz w:val="20"/>
              </w:rPr>
            </w:pPr>
          </w:p>
        </w:tc>
        <w:tc>
          <w:tcPr>
            <w:tcW w:w="1654" w:type="dxa"/>
          </w:tcPr>
          <w:p w14:paraId="1BC3032B" w14:textId="77777777" w:rsidR="005D07E8" w:rsidRPr="004A54CB" w:rsidRDefault="005D07E8" w:rsidP="005D07E8">
            <w:pPr>
              <w:spacing w:after="0" w:line="240" w:lineRule="auto"/>
              <w:rPr>
                <w:rFonts w:asciiTheme="minorHAnsi" w:hAnsiTheme="minorHAnsi"/>
                <w:color w:val="auto"/>
                <w:sz w:val="20"/>
              </w:rPr>
            </w:pPr>
          </w:p>
        </w:tc>
      </w:tr>
      <w:tr w:rsidR="005D07E8" w:rsidRPr="004A54CB" w14:paraId="12E1DAEE" w14:textId="77777777" w:rsidTr="00BD534A">
        <w:trPr>
          <w:cantSplit/>
          <w:trHeight w:val="1313"/>
        </w:trPr>
        <w:tc>
          <w:tcPr>
            <w:tcW w:w="639" w:type="dxa"/>
            <w:textDirection w:val="btLr"/>
            <w:vAlign w:val="center"/>
          </w:tcPr>
          <w:p w14:paraId="4F0D4C42" w14:textId="77777777" w:rsidR="005D07E8" w:rsidRPr="004A54CB" w:rsidRDefault="005D07E8" w:rsidP="005D07E8">
            <w:pPr>
              <w:ind w:left="113" w:right="113"/>
              <w:jc w:val="center"/>
              <w:rPr>
                <w:rFonts w:asciiTheme="minorHAnsi" w:hAnsiTheme="minorHAnsi"/>
                <w:b/>
                <w:color w:val="auto"/>
                <w:sz w:val="20"/>
              </w:rPr>
            </w:pPr>
            <w:r w:rsidRPr="004A54CB">
              <w:rPr>
                <w:rFonts w:asciiTheme="minorHAnsi" w:hAnsiTheme="minorHAnsi"/>
                <w:b/>
                <w:color w:val="auto"/>
                <w:sz w:val="20"/>
              </w:rPr>
              <w:t>ARALIK</w:t>
            </w:r>
          </w:p>
        </w:tc>
        <w:tc>
          <w:tcPr>
            <w:tcW w:w="699" w:type="dxa"/>
            <w:textDirection w:val="btLr"/>
          </w:tcPr>
          <w:p w14:paraId="4C334E80" w14:textId="2DE6DA6C" w:rsidR="005D07E8" w:rsidRPr="004A54CB" w:rsidRDefault="005D07E8" w:rsidP="005D07E8">
            <w:pPr>
              <w:pStyle w:val="Altyaz"/>
              <w:rPr>
                <w:rFonts w:asciiTheme="minorHAnsi" w:hAnsiTheme="minorHAnsi"/>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3</w:t>
            </w:r>
            <w:r w:rsidRPr="004A54CB">
              <w:rPr>
                <w:rFonts w:asciiTheme="minorHAnsi" w:hAnsiTheme="minorHAnsi"/>
                <w:b/>
                <w:color w:val="auto"/>
                <w:sz w:val="16"/>
                <w:szCs w:val="16"/>
              </w:rPr>
              <w:t>.HAFTA</w:t>
            </w:r>
          </w:p>
          <w:p w14:paraId="67576C20" w14:textId="4DC0285A" w:rsidR="005D07E8" w:rsidRPr="004A54CB" w:rsidRDefault="005D07E8" w:rsidP="005D07E8">
            <w:pPr>
              <w:pStyle w:val="Altyaz"/>
              <w:rPr>
                <w:rFonts w:asciiTheme="minorHAnsi" w:hAnsiTheme="minorHAnsi"/>
                <w:b/>
                <w:color w:val="auto"/>
                <w:sz w:val="16"/>
                <w:szCs w:val="16"/>
              </w:rPr>
            </w:pPr>
            <w:r>
              <w:rPr>
                <w:rFonts w:asciiTheme="minorHAnsi" w:hAnsiTheme="minorHAnsi"/>
                <w:b/>
                <w:color w:val="auto"/>
                <w:sz w:val="16"/>
                <w:szCs w:val="16"/>
              </w:rPr>
              <w:t xml:space="preserve">30 Kasım-04 </w:t>
            </w:r>
            <w:r w:rsidRPr="004A54CB">
              <w:rPr>
                <w:rFonts w:asciiTheme="minorHAnsi" w:hAnsiTheme="minorHAnsi"/>
                <w:b/>
                <w:color w:val="auto"/>
                <w:sz w:val="16"/>
                <w:szCs w:val="16"/>
              </w:rPr>
              <w:t>Aralık</w:t>
            </w:r>
          </w:p>
        </w:tc>
        <w:tc>
          <w:tcPr>
            <w:tcW w:w="423" w:type="dxa"/>
            <w:textDirection w:val="btLr"/>
            <w:vAlign w:val="center"/>
          </w:tcPr>
          <w:p w14:paraId="1FDBE97C"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5124B09C" w14:textId="47C62498" w:rsidR="005D07E8" w:rsidRPr="004A54CB" w:rsidRDefault="005D07E8" w:rsidP="005D07E8">
            <w:pPr>
              <w:rPr>
                <w:rFonts w:cstheme="minorHAnsi"/>
                <w:b/>
                <w:color w:val="auto"/>
                <w:sz w:val="18"/>
                <w:szCs w:val="18"/>
              </w:rPr>
            </w:pPr>
            <w:r w:rsidRPr="00917CD8">
              <w:rPr>
                <w:rFonts w:asciiTheme="minorHAnsi" w:hAnsiTheme="minorHAnsi"/>
                <w:b/>
                <w:bCs/>
                <w:sz w:val="18"/>
                <w:szCs w:val="18"/>
              </w:rPr>
              <w:t>10.1.3. Kimyasal Tepkimeler ve Denklemler</w:t>
            </w:r>
          </w:p>
        </w:tc>
        <w:tc>
          <w:tcPr>
            <w:tcW w:w="5300" w:type="dxa"/>
            <w:vAlign w:val="center"/>
          </w:tcPr>
          <w:p w14:paraId="401AD576" w14:textId="77777777" w:rsidR="005D07E8" w:rsidRPr="004341CF" w:rsidRDefault="005D07E8" w:rsidP="005D07E8">
            <w:pPr>
              <w:rPr>
                <w:rFonts w:asciiTheme="minorHAnsi" w:hAnsiTheme="minorHAnsi"/>
                <w:b/>
                <w:sz w:val="18"/>
                <w:szCs w:val="18"/>
              </w:rPr>
            </w:pPr>
          </w:p>
          <w:p w14:paraId="607BF8EA" w14:textId="77777777" w:rsidR="005D07E8" w:rsidRPr="004341CF" w:rsidRDefault="005D07E8" w:rsidP="005D07E8">
            <w:pPr>
              <w:rPr>
                <w:rFonts w:asciiTheme="minorHAnsi" w:hAnsiTheme="minorHAnsi"/>
                <w:b/>
                <w:sz w:val="18"/>
                <w:szCs w:val="18"/>
              </w:rPr>
            </w:pPr>
            <w:r w:rsidRPr="004341CF">
              <w:rPr>
                <w:rFonts w:asciiTheme="minorHAnsi" w:hAnsiTheme="minorHAnsi"/>
                <w:b/>
                <w:sz w:val="18"/>
                <w:szCs w:val="18"/>
              </w:rPr>
              <w:t xml:space="preserve">10.1.3.1. Kimyasal tepkimeleri açıklar. </w:t>
            </w:r>
          </w:p>
          <w:p w14:paraId="72284654" w14:textId="0F091C2D" w:rsidR="005D07E8" w:rsidRPr="004A54CB" w:rsidRDefault="005D07E8" w:rsidP="005D07E8">
            <w:pPr>
              <w:rPr>
                <w:rFonts w:cstheme="minorHAnsi"/>
                <w:b/>
                <w:color w:val="auto"/>
                <w:sz w:val="18"/>
                <w:szCs w:val="18"/>
              </w:rPr>
            </w:pPr>
            <w:r w:rsidRPr="004341CF">
              <w:rPr>
                <w:rFonts w:asciiTheme="minorHAnsi" w:hAnsiTheme="minorHAnsi"/>
                <w:sz w:val="18"/>
                <w:szCs w:val="18"/>
              </w:rPr>
              <w:t xml:space="preserve">c. Kurşun(II) iyodürün çökmesi deneyi yaptırılır. </w:t>
            </w:r>
          </w:p>
        </w:tc>
        <w:tc>
          <w:tcPr>
            <w:tcW w:w="1259" w:type="dxa"/>
            <w:vAlign w:val="center"/>
          </w:tcPr>
          <w:p w14:paraId="0E1F0B2A"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57FC0D78" w14:textId="77777777" w:rsidR="005D07E8" w:rsidRPr="004A54CB" w:rsidRDefault="005D07E8" w:rsidP="005D07E8">
            <w:pPr>
              <w:rPr>
                <w:color w:val="auto"/>
                <w:sz w:val="18"/>
                <w:szCs w:val="18"/>
              </w:rPr>
            </w:pPr>
            <w:r w:rsidRPr="004A54CB">
              <w:rPr>
                <w:color w:val="auto"/>
                <w:sz w:val="18"/>
                <w:szCs w:val="18"/>
              </w:rPr>
              <w:t>Ders kitabı,Akıllı tahta,PDF dosyaları,Yaprak testler</w:t>
            </w:r>
          </w:p>
        </w:tc>
        <w:tc>
          <w:tcPr>
            <w:tcW w:w="1539" w:type="dxa"/>
          </w:tcPr>
          <w:p w14:paraId="7B9D8BCF" w14:textId="77777777" w:rsidR="005D07E8" w:rsidRPr="004A54CB" w:rsidRDefault="005D07E8" w:rsidP="005D07E8">
            <w:pPr>
              <w:spacing w:after="0" w:line="240" w:lineRule="auto"/>
              <w:rPr>
                <w:rFonts w:asciiTheme="minorHAnsi" w:hAnsiTheme="minorHAnsi"/>
                <w:color w:val="auto"/>
                <w:sz w:val="20"/>
              </w:rPr>
            </w:pPr>
          </w:p>
        </w:tc>
        <w:tc>
          <w:tcPr>
            <w:tcW w:w="1654" w:type="dxa"/>
          </w:tcPr>
          <w:p w14:paraId="66096E85" w14:textId="77777777" w:rsidR="005D07E8" w:rsidRPr="004A54CB" w:rsidRDefault="005D07E8" w:rsidP="005D07E8">
            <w:pPr>
              <w:spacing w:after="0" w:line="240" w:lineRule="auto"/>
              <w:rPr>
                <w:rFonts w:asciiTheme="minorHAnsi" w:hAnsiTheme="minorHAnsi"/>
                <w:color w:val="auto"/>
                <w:sz w:val="20"/>
              </w:rPr>
            </w:pPr>
          </w:p>
        </w:tc>
      </w:tr>
      <w:tr w:rsidR="005D07E8" w:rsidRPr="004A54CB" w14:paraId="0A06FC44" w14:textId="77777777" w:rsidTr="00DB3663">
        <w:trPr>
          <w:cantSplit/>
          <w:trHeight w:val="1313"/>
        </w:trPr>
        <w:tc>
          <w:tcPr>
            <w:tcW w:w="639" w:type="dxa"/>
            <w:textDirection w:val="btLr"/>
            <w:vAlign w:val="center"/>
          </w:tcPr>
          <w:p w14:paraId="7D98A48A" w14:textId="77777777" w:rsidR="005D07E8" w:rsidRPr="004A54CB" w:rsidRDefault="005D07E8" w:rsidP="005D07E8">
            <w:pPr>
              <w:ind w:left="113" w:right="113"/>
              <w:jc w:val="center"/>
              <w:rPr>
                <w:rFonts w:asciiTheme="minorHAnsi" w:hAnsiTheme="minorHAnsi"/>
                <w:b/>
                <w:color w:val="auto"/>
                <w:sz w:val="20"/>
              </w:rPr>
            </w:pPr>
            <w:r w:rsidRPr="004A54CB">
              <w:rPr>
                <w:rFonts w:asciiTheme="minorHAnsi" w:hAnsiTheme="minorHAnsi"/>
                <w:b/>
                <w:color w:val="auto"/>
                <w:sz w:val="20"/>
              </w:rPr>
              <w:t>ARALIK</w:t>
            </w:r>
          </w:p>
        </w:tc>
        <w:tc>
          <w:tcPr>
            <w:tcW w:w="699" w:type="dxa"/>
            <w:textDirection w:val="btLr"/>
          </w:tcPr>
          <w:p w14:paraId="63ED384B" w14:textId="20FD1B7E" w:rsidR="005D07E8" w:rsidRPr="004A54CB" w:rsidRDefault="005D07E8" w:rsidP="005D07E8">
            <w:pPr>
              <w:pStyle w:val="Altyaz"/>
              <w:rPr>
                <w:rFonts w:asciiTheme="minorHAnsi" w:hAnsiTheme="minorHAnsi"/>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4</w:t>
            </w:r>
            <w:r w:rsidRPr="004A54CB">
              <w:rPr>
                <w:rFonts w:asciiTheme="minorHAnsi" w:hAnsiTheme="minorHAnsi"/>
                <w:b/>
                <w:color w:val="auto"/>
                <w:sz w:val="16"/>
                <w:szCs w:val="16"/>
              </w:rPr>
              <w:t>.HAFTA</w:t>
            </w:r>
          </w:p>
          <w:p w14:paraId="1E958052" w14:textId="277761BC" w:rsidR="005D07E8" w:rsidRPr="004A54CB" w:rsidRDefault="005D07E8" w:rsidP="005D07E8">
            <w:pPr>
              <w:pStyle w:val="Altyaz"/>
              <w:rPr>
                <w:rFonts w:asciiTheme="minorHAnsi" w:hAnsiTheme="minorHAnsi"/>
                <w:b/>
                <w:color w:val="auto"/>
                <w:sz w:val="16"/>
                <w:szCs w:val="16"/>
              </w:rPr>
            </w:pPr>
            <w:r>
              <w:rPr>
                <w:rFonts w:asciiTheme="minorHAnsi" w:hAnsiTheme="minorHAnsi"/>
                <w:b/>
                <w:color w:val="auto"/>
                <w:sz w:val="16"/>
                <w:szCs w:val="16"/>
              </w:rPr>
              <w:t>7</w:t>
            </w:r>
            <w:r w:rsidRPr="004A54CB">
              <w:rPr>
                <w:rFonts w:asciiTheme="minorHAnsi" w:hAnsiTheme="minorHAnsi"/>
                <w:b/>
                <w:color w:val="auto"/>
                <w:sz w:val="16"/>
                <w:szCs w:val="16"/>
              </w:rPr>
              <w:t>-1</w:t>
            </w:r>
            <w:r>
              <w:rPr>
                <w:rFonts w:asciiTheme="minorHAnsi" w:hAnsiTheme="minorHAnsi"/>
                <w:b/>
                <w:color w:val="auto"/>
                <w:sz w:val="16"/>
                <w:szCs w:val="16"/>
              </w:rPr>
              <w:t>1</w:t>
            </w:r>
            <w:r w:rsidRPr="004A54CB">
              <w:rPr>
                <w:rFonts w:asciiTheme="minorHAnsi" w:hAnsiTheme="minorHAnsi"/>
                <w:b/>
                <w:color w:val="auto"/>
                <w:sz w:val="16"/>
                <w:szCs w:val="16"/>
              </w:rPr>
              <w:t xml:space="preserve"> Aralık</w:t>
            </w:r>
          </w:p>
        </w:tc>
        <w:tc>
          <w:tcPr>
            <w:tcW w:w="423" w:type="dxa"/>
            <w:textDirection w:val="btLr"/>
            <w:vAlign w:val="center"/>
          </w:tcPr>
          <w:p w14:paraId="686892EB"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0ED92601" w14:textId="596CB2E7" w:rsidR="005D07E8" w:rsidRPr="004A54CB" w:rsidRDefault="005D07E8" w:rsidP="005D07E8">
            <w:pPr>
              <w:rPr>
                <w:rFonts w:cstheme="minorHAnsi"/>
                <w:b/>
                <w:color w:val="auto"/>
                <w:sz w:val="18"/>
                <w:szCs w:val="18"/>
              </w:rPr>
            </w:pPr>
            <w:r w:rsidRPr="00917CD8">
              <w:rPr>
                <w:rFonts w:asciiTheme="minorHAnsi" w:hAnsiTheme="minorHAnsi"/>
                <w:b/>
                <w:bCs/>
                <w:sz w:val="18"/>
                <w:szCs w:val="18"/>
              </w:rPr>
              <w:t>10.1.3. Kimyasal Tepkimeler ve Denklemler</w:t>
            </w:r>
          </w:p>
        </w:tc>
        <w:tc>
          <w:tcPr>
            <w:tcW w:w="5300" w:type="dxa"/>
            <w:vAlign w:val="center"/>
          </w:tcPr>
          <w:p w14:paraId="4BE7D4BC" w14:textId="77777777" w:rsidR="005D07E8" w:rsidRPr="004341CF" w:rsidRDefault="005D07E8" w:rsidP="005D07E8">
            <w:pPr>
              <w:rPr>
                <w:rFonts w:asciiTheme="minorHAnsi" w:hAnsiTheme="minorHAnsi"/>
                <w:b/>
                <w:sz w:val="18"/>
                <w:szCs w:val="18"/>
              </w:rPr>
            </w:pPr>
          </w:p>
          <w:p w14:paraId="17D8FDB3" w14:textId="77777777" w:rsidR="005D07E8" w:rsidRPr="004341CF" w:rsidRDefault="005D07E8" w:rsidP="005D07E8">
            <w:pPr>
              <w:rPr>
                <w:rFonts w:asciiTheme="minorHAnsi" w:hAnsiTheme="minorHAnsi"/>
                <w:b/>
                <w:sz w:val="18"/>
                <w:szCs w:val="18"/>
              </w:rPr>
            </w:pPr>
            <w:r w:rsidRPr="004341CF">
              <w:rPr>
                <w:rFonts w:asciiTheme="minorHAnsi" w:hAnsiTheme="minorHAnsi"/>
                <w:b/>
                <w:sz w:val="18"/>
                <w:szCs w:val="18"/>
              </w:rPr>
              <w:t xml:space="preserve">10.1.3.1. Kimyasal tepkimeleri açıklar. </w:t>
            </w:r>
          </w:p>
          <w:p w14:paraId="65BF64EB" w14:textId="7A8987DA" w:rsidR="005D07E8" w:rsidRPr="004A54CB" w:rsidRDefault="005D07E8" w:rsidP="005D07E8">
            <w:pPr>
              <w:rPr>
                <w:color w:val="auto"/>
                <w:sz w:val="18"/>
                <w:szCs w:val="18"/>
              </w:rPr>
            </w:pPr>
            <w:r w:rsidRPr="004341CF">
              <w:rPr>
                <w:rFonts w:asciiTheme="minorHAnsi" w:hAnsiTheme="minorHAnsi"/>
                <w:sz w:val="18"/>
                <w:szCs w:val="18"/>
              </w:rPr>
              <w:t>ç. Kimyasal tepkimelerin açıklanmasında bilişim teknolojilerinden (animasyon, simülasyon, video vb.) yararlanılır.</w:t>
            </w:r>
          </w:p>
        </w:tc>
        <w:tc>
          <w:tcPr>
            <w:tcW w:w="1259" w:type="dxa"/>
            <w:vAlign w:val="center"/>
          </w:tcPr>
          <w:p w14:paraId="7A8F7085"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6BDCA6C2" w14:textId="77777777" w:rsidR="005D07E8" w:rsidRPr="004A54CB" w:rsidRDefault="005D07E8" w:rsidP="005D07E8">
            <w:pPr>
              <w:rPr>
                <w:color w:val="auto"/>
                <w:sz w:val="18"/>
                <w:szCs w:val="18"/>
              </w:rPr>
            </w:pPr>
            <w:r w:rsidRPr="004A54CB">
              <w:rPr>
                <w:color w:val="auto"/>
                <w:sz w:val="18"/>
                <w:szCs w:val="18"/>
              </w:rPr>
              <w:t>Ders kitabı,Akıllı tahta,PDF dosyaları,Yaprak testler</w:t>
            </w:r>
          </w:p>
        </w:tc>
        <w:tc>
          <w:tcPr>
            <w:tcW w:w="1539" w:type="dxa"/>
            <w:shd w:val="clear" w:color="auto" w:fill="F2F2F2" w:themeFill="background1" w:themeFillShade="F2"/>
          </w:tcPr>
          <w:p w14:paraId="0272B62A" w14:textId="77777777" w:rsidR="005D07E8" w:rsidRDefault="005D07E8" w:rsidP="005D07E8">
            <w:pPr>
              <w:jc w:val="center"/>
              <w:rPr>
                <w:rFonts w:asciiTheme="minorHAnsi" w:hAnsiTheme="minorHAnsi"/>
                <w:b/>
                <w:color w:val="FF0000"/>
                <w:sz w:val="20"/>
              </w:rPr>
            </w:pPr>
          </w:p>
          <w:p w14:paraId="2B4BB1CA" w14:textId="77777777" w:rsidR="005D07E8" w:rsidRDefault="005D07E8" w:rsidP="005D07E8">
            <w:pPr>
              <w:jc w:val="center"/>
              <w:rPr>
                <w:rFonts w:asciiTheme="minorHAnsi" w:hAnsiTheme="minorHAnsi"/>
                <w:b/>
                <w:color w:val="FF0000"/>
                <w:sz w:val="20"/>
              </w:rPr>
            </w:pPr>
          </w:p>
          <w:p w14:paraId="6A39CB75" w14:textId="05C32AC0" w:rsidR="005D07E8" w:rsidRPr="00F86799" w:rsidRDefault="005D07E8" w:rsidP="005D07E8">
            <w:pPr>
              <w:jc w:val="center"/>
              <w:rPr>
                <w:rFonts w:asciiTheme="minorHAnsi" w:hAnsiTheme="minorHAnsi"/>
                <w:b/>
                <w:color w:val="FF0000"/>
                <w:sz w:val="20"/>
              </w:rPr>
            </w:pPr>
            <w:r w:rsidRPr="00F86799">
              <w:rPr>
                <w:rFonts w:asciiTheme="minorHAnsi" w:hAnsiTheme="minorHAnsi"/>
                <w:b/>
                <w:color w:val="FF0000"/>
                <w:sz w:val="20"/>
              </w:rPr>
              <w:t>2.YAZILI YOKLAMA</w:t>
            </w:r>
          </w:p>
          <w:p w14:paraId="0AF657D7" w14:textId="77777777" w:rsidR="005D07E8" w:rsidRPr="004A54CB" w:rsidRDefault="005D07E8" w:rsidP="005D07E8">
            <w:pPr>
              <w:spacing w:after="0" w:line="240" w:lineRule="auto"/>
              <w:rPr>
                <w:rFonts w:asciiTheme="minorHAnsi" w:hAnsiTheme="minorHAnsi"/>
                <w:color w:val="auto"/>
                <w:sz w:val="20"/>
              </w:rPr>
            </w:pPr>
          </w:p>
        </w:tc>
        <w:tc>
          <w:tcPr>
            <w:tcW w:w="1654" w:type="dxa"/>
          </w:tcPr>
          <w:p w14:paraId="27949438" w14:textId="77777777" w:rsidR="005D07E8" w:rsidRPr="004A54CB" w:rsidRDefault="005D07E8" w:rsidP="005D07E8">
            <w:pPr>
              <w:spacing w:after="0" w:line="240" w:lineRule="auto"/>
              <w:rPr>
                <w:rFonts w:asciiTheme="minorHAnsi" w:hAnsiTheme="minorHAnsi"/>
                <w:color w:val="auto"/>
                <w:sz w:val="20"/>
              </w:rPr>
            </w:pPr>
          </w:p>
        </w:tc>
      </w:tr>
      <w:tr w:rsidR="005D07E8" w:rsidRPr="004A54CB" w14:paraId="33D50064" w14:textId="77777777" w:rsidTr="00DB3663">
        <w:trPr>
          <w:cantSplit/>
          <w:trHeight w:val="1313"/>
        </w:trPr>
        <w:tc>
          <w:tcPr>
            <w:tcW w:w="639" w:type="dxa"/>
            <w:textDirection w:val="btLr"/>
            <w:vAlign w:val="center"/>
          </w:tcPr>
          <w:p w14:paraId="490880F6" w14:textId="77777777" w:rsidR="005D07E8" w:rsidRPr="004A54CB" w:rsidRDefault="005D07E8" w:rsidP="005D07E8">
            <w:pPr>
              <w:ind w:left="113" w:right="113"/>
              <w:jc w:val="center"/>
              <w:rPr>
                <w:rFonts w:asciiTheme="minorHAnsi" w:hAnsiTheme="minorHAnsi"/>
                <w:b/>
                <w:color w:val="auto"/>
                <w:sz w:val="20"/>
              </w:rPr>
            </w:pPr>
            <w:r w:rsidRPr="004A54CB">
              <w:rPr>
                <w:rFonts w:asciiTheme="minorHAnsi" w:hAnsiTheme="minorHAnsi"/>
                <w:b/>
                <w:color w:val="auto"/>
                <w:sz w:val="20"/>
              </w:rPr>
              <w:t>ARALIK</w:t>
            </w:r>
          </w:p>
        </w:tc>
        <w:tc>
          <w:tcPr>
            <w:tcW w:w="699" w:type="dxa"/>
            <w:textDirection w:val="btLr"/>
          </w:tcPr>
          <w:p w14:paraId="66484969" w14:textId="0E4C665B" w:rsidR="005D07E8" w:rsidRPr="004A54CB" w:rsidRDefault="005D07E8" w:rsidP="005D07E8">
            <w:pPr>
              <w:pStyle w:val="Altyaz"/>
              <w:rPr>
                <w:rFonts w:asciiTheme="minorHAnsi" w:hAnsiTheme="minorHAnsi"/>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5</w:t>
            </w:r>
            <w:r w:rsidRPr="004A54CB">
              <w:rPr>
                <w:rFonts w:asciiTheme="minorHAnsi" w:hAnsiTheme="minorHAnsi"/>
                <w:b/>
                <w:color w:val="auto"/>
                <w:sz w:val="16"/>
                <w:szCs w:val="16"/>
              </w:rPr>
              <w:t>.HAFTA</w:t>
            </w:r>
          </w:p>
          <w:p w14:paraId="7E353E7F" w14:textId="071BE3AA" w:rsidR="005D07E8" w:rsidRPr="004A54CB" w:rsidRDefault="005D07E8" w:rsidP="005D07E8">
            <w:pPr>
              <w:pStyle w:val="Altyaz"/>
              <w:rPr>
                <w:rFonts w:asciiTheme="minorHAnsi" w:hAnsiTheme="minorHAnsi"/>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4-18</w:t>
            </w:r>
            <w:r w:rsidRPr="004A54CB">
              <w:rPr>
                <w:rFonts w:asciiTheme="minorHAnsi" w:hAnsiTheme="minorHAnsi"/>
                <w:b/>
                <w:color w:val="auto"/>
                <w:sz w:val="16"/>
                <w:szCs w:val="16"/>
              </w:rPr>
              <w:t xml:space="preserve"> Aralık</w:t>
            </w:r>
          </w:p>
        </w:tc>
        <w:tc>
          <w:tcPr>
            <w:tcW w:w="423" w:type="dxa"/>
            <w:textDirection w:val="btLr"/>
            <w:vAlign w:val="center"/>
          </w:tcPr>
          <w:p w14:paraId="5BAB89EB"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5ED6D8E8" w14:textId="487DBC95" w:rsidR="005D07E8" w:rsidRPr="004A54CB" w:rsidRDefault="005D07E8" w:rsidP="005D07E8">
            <w:pPr>
              <w:rPr>
                <w:rFonts w:cstheme="minorHAnsi"/>
                <w:b/>
                <w:color w:val="auto"/>
                <w:sz w:val="18"/>
                <w:szCs w:val="18"/>
              </w:rPr>
            </w:pPr>
            <w:r w:rsidRPr="00917CD8">
              <w:rPr>
                <w:rFonts w:asciiTheme="minorHAnsi" w:hAnsiTheme="minorHAnsi"/>
                <w:b/>
                <w:bCs/>
                <w:sz w:val="18"/>
                <w:szCs w:val="18"/>
              </w:rPr>
              <w:t>10.1.4. Kimyasal Tepkimelerde Hesaplamalar</w:t>
            </w:r>
          </w:p>
        </w:tc>
        <w:tc>
          <w:tcPr>
            <w:tcW w:w="5300" w:type="dxa"/>
            <w:vAlign w:val="center"/>
          </w:tcPr>
          <w:p w14:paraId="335CA30F" w14:textId="77777777" w:rsidR="005D07E8" w:rsidRPr="004341CF" w:rsidRDefault="005D07E8" w:rsidP="005D07E8">
            <w:pPr>
              <w:rPr>
                <w:rFonts w:asciiTheme="minorHAnsi" w:hAnsiTheme="minorHAnsi"/>
                <w:b/>
                <w:sz w:val="18"/>
                <w:szCs w:val="18"/>
              </w:rPr>
            </w:pPr>
            <w:r w:rsidRPr="004341CF">
              <w:rPr>
                <w:rFonts w:asciiTheme="minorHAnsi" w:hAnsiTheme="minorHAnsi"/>
                <w:b/>
                <w:sz w:val="18"/>
                <w:szCs w:val="18"/>
              </w:rPr>
              <w:t xml:space="preserve">10.1.4.1. Kütle, mol sayısı, molekül sayısı, atom sayısı ve gazlar için normal şartlarda hacim kavramlarını birbirleriyle ilişkilendirerek hesaplamalar yapar. </w:t>
            </w:r>
          </w:p>
          <w:p w14:paraId="5AEBBF85" w14:textId="03E84102" w:rsidR="005D07E8" w:rsidRPr="004A54CB" w:rsidRDefault="005D07E8" w:rsidP="005D07E8">
            <w:pPr>
              <w:rPr>
                <w:color w:val="auto"/>
                <w:sz w:val="18"/>
                <w:szCs w:val="18"/>
              </w:rPr>
            </w:pPr>
            <w:r w:rsidRPr="004341CF">
              <w:rPr>
                <w:rFonts w:asciiTheme="minorHAnsi" w:hAnsiTheme="minorHAnsi"/>
                <w:sz w:val="18"/>
                <w:szCs w:val="18"/>
              </w:rPr>
              <w:t xml:space="preserve">a. Sınırlayıcı bileşen hesapları üzerinde durulur. </w:t>
            </w:r>
          </w:p>
        </w:tc>
        <w:tc>
          <w:tcPr>
            <w:tcW w:w="1259" w:type="dxa"/>
            <w:vAlign w:val="center"/>
          </w:tcPr>
          <w:p w14:paraId="211F2949"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437F9270" w14:textId="77777777" w:rsidR="005D07E8" w:rsidRPr="004A54CB" w:rsidRDefault="005D07E8" w:rsidP="005D07E8">
            <w:pPr>
              <w:rPr>
                <w:color w:val="auto"/>
                <w:sz w:val="18"/>
                <w:szCs w:val="18"/>
              </w:rPr>
            </w:pPr>
            <w:r w:rsidRPr="004A54CB">
              <w:rPr>
                <w:color w:val="auto"/>
                <w:sz w:val="18"/>
                <w:szCs w:val="18"/>
              </w:rPr>
              <w:t>Ders kitabı,Akıllı tahta,PDF dosyaları,Yaprak testler</w:t>
            </w:r>
          </w:p>
        </w:tc>
        <w:tc>
          <w:tcPr>
            <w:tcW w:w="1539" w:type="dxa"/>
            <w:shd w:val="clear" w:color="auto" w:fill="auto"/>
          </w:tcPr>
          <w:p w14:paraId="1021A004" w14:textId="77777777" w:rsidR="005D07E8" w:rsidRDefault="005D07E8" w:rsidP="005D07E8">
            <w:pPr>
              <w:jc w:val="center"/>
              <w:rPr>
                <w:rFonts w:asciiTheme="minorHAnsi" w:hAnsiTheme="minorHAnsi"/>
                <w:b/>
                <w:color w:val="FF0000"/>
                <w:sz w:val="20"/>
              </w:rPr>
            </w:pPr>
          </w:p>
          <w:p w14:paraId="75047E4F" w14:textId="77777777" w:rsidR="005D07E8" w:rsidRDefault="005D07E8" w:rsidP="005D07E8">
            <w:pPr>
              <w:jc w:val="center"/>
              <w:rPr>
                <w:rFonts w:asciiTheme="minorHAnsi" w:hAnsiTheme="minorHAnsi"/>
                <w:b/>
                <w:color w:val="FF0000"/>
                <w:sz w:val="20"/>
              </w:rPr>
            </w:pPr>
          </w:p>
          <w:p w14:paraId="561BC086" w14:textId="77777777" w:rsidR="005D07E8" w:rsidRPr="004A54CB" w:rsidRDefault="005D07E8" w:rsidP="005D07E8">
            <w:pPr>
              <w:jc w:val="center"/>
              <w:rPr>
                <w:rFonts w:asciiTheme="minorHAnsi" w:hAnsiTheme="minorHAnsi"/>
                <w:color w:val="auto"/>
                <w:sz w:val="20"/>
              </w:rPr>
            </w:pPr>
          </w:p>
        </w:tc>
        <w:tc>
          <w:tcPr>
            <w:tcW w:w="1654" w:type="dxa"/>
          </w:tcPr>
          <w:p w14:paraId="01B5BB09" w14:textId="77777777" w:rsidR="005D07E8" w:rsidRPr="004A54CB" w:rsidRDefault="005D07E8" w:rsidP="005D07E8">
            <w:pPr>
              <w:spacing w:after="0" w:line="240" w:lineRule="auto"/>
              <w:rPr>
                <w:rFonts w:asciiTheme="minorHAnsi" w:hAnsiTheme="minorHAnsi"/>
                <w:color w:val="auto"/>
                <w:sz w:val="20"/>
              </w:rPr>
            </w:pPr>
          </w:p>
        </w:tc>
      </w:tr>
      <w:tr w:rsidR="005D07E8" w:rsidRPr="004A54CB" w14:paraId="6E316F1F" w14:textId="77777777" w:rsidTr="00DB3663">
        <w:trPr>
          <w:cantSplit/>
          <w:trHeight w:val="1903"/>
        </w:trPr>
        <w:tc>
          <w:tcPr>
            <w:tcW w:w="639" w:type="dxa"/>
            <w:textDirection w:val="btLr"/>
            <w:vAlign w:val="center"/>
          </w:tcPr>
          <w:p w14:paraId="0D7CD80C" w14:textId="77777777" w:rsidR="005D07E8" w:rsidRPr="004A54CB" w:rsidRDefault="005D07E8" w:rsidP="005D07E8">
            <w:pPr>
              <w:ind w:left="113" w:right="113"/>
              <w:jc w:val="center"/>
              <w:rPr>
                <w:rFonts w:asciiTheme="minorHAnsi" w:hAnsiTheme="minorHAnsi"/>
                <w:b/>
                <w:color w:val="auto"/>
                <w:sz w:val="20"/>
              </w:rPr>
            </w:pPr>
            <w:r w:rsidRPr="004A54CB">
              <w:rPr>
                <w:rFonts w:asciiTheme="minorHAnsi" w:hAnsiTheme="minorHAnsi"/>
                <w:b/>
                <w:color w:val="auto"/>
                <w:sz w:val="20"/>
              </w:rPr>
              <w:lastRenderedPageBreak/>
              <w:t>ARALIK</w:t>
            </w:r>
          </w:p>
        </w:tc>
        <w:tc>
          <w:tcPr>
            <w:tcW w:w="699" w:type="dxa"/>
            <w:textDirection w:val="btLr"/>
          </w:tcPr>
          <w:p w14:paraId="0978F511" w14:textId="2D744892" w:rsidR="005D07E8" w:rsidRPr="004A54CB" w:rsidRDefault="005D07E8" w:rsidP="005D07E8">
            <w:pPr>
              <w:pStyle w:val="Altyaz"/>
              <w:rPr>
                <w:rFonts w:asciiTheme="minorHAnsi" w:hAnsiTheme="minorHAnsi"/>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6</w:t>
            </w:r>
            <w:r w:rsidRPr="004A54CB">
              <w:rPr>
                <w:rFonts w:asciiTheme="minorHAnsi" w:hAnsiTheme="minorHAnsi"/>
                <w:b/>
                <w:color w:val="auto"/>
                <w:sz w:val="16"/>
                <w:szCs w:val="16"/>
              </w:rPr>
              <w:t>.HAFTA</w:t>
            </w:r>
          </w:p>
          <w:p w14:paraId="005E4334" w14:textId="7DD5AA54" w:rsidR="005D07E8" w:rsidRPr="004A54CB" w:rsidRDefault="005D07E8" w:rsidP="005D07E8">
            <w:pPr>
              <w:pStyle w:val="Altyaz"/>
              <w:rPr>
                <w:rFonts w:asciiTheme="minorHAnsi" w:hAnsiTheme="minorHAnsi"/>
                <w:b/>
                <w:color w:val="auto"/>
                <w:sz w:val="16"/>
                <w:szCs w:val="16"/>
              </w:rPr>
            </w:pPr>
            <w:r w:rsidRPr="004A54CB">
              <w:rPr>
                <w:rFonts w:asciiTheme="minorHAnsi" w:hAnsiTheme="minorHAnsi"/>
                <w:b/>
                <w:color w:val="auto"/>
                <w:sz w:val="16"/>
                <w:szCs w:val="16"/>
              </w:rPr>
              <w:t>2</w:t>
            </w:r>
            <w:r>
              <w:rPr>
                <w:rFonts w:asciiTheme="minorHAnsi" w:hAnsiTheme="minorHAnsi"/>
                <w:b/>
                <w:color w:val="auto"/>
                <w:sz w:val="16"/>
                <w:szCs w:val="16"/>
              </w:rPr>
              <w:t>1</w:t>
            </w:r>
            <w:r w:rsidRPr="004A54CB">
              <w:rPr>
                <w:rFonts w:asciiTheme="minorHAnsi" w:hAnsiTheme="minorHAnsi"/>
                <w:b/>
                <w:color w:val="auto"/>
                <w:sz w:val="16"/>
                <w:szCs w:val="16"/>
              </w:rPr>
              <w:t>-2</w:t>
            </w:r>
            <w:r>
              <w:rPr>
                <w:rFonts w:asciiTheme="minorHAnsi" w:hAnsiTheme="minorHAnsi"/>
                <w:b/>
                <w:color w:val="auto"/>
                <w:sz w:val="16"/>
                <w:szCs w:val="16"/>
              </w:rPr>
              <w:t xml:space="preserve">5 </w:t>
            </w:r>
            <w:r w:rsidRPr="004A54CB">
              <w:rPr>
                <w:rFonts w:asciiTheme="minorHAnsi" w:hAnsiTheme="minorHAnsi"/>
                <w:b/>
                <w:color w:val="auto"/>
                <w:sz w:val="16"/>
                <w:szCs w:val="16"/>
              </w:rPr>
              <w:t>Aralık</w:t>
            </w:r>
          </w:p>
        </w:tc>
        <w:tc>
          <w:tcPr>
            <w:tcW w:w="423" w:type="dxa"/>
            <w:textDirection w:val="btLr"/>
            <w:vAlign w:val="center"/>
          </w:tcPr>
          <w:p w14:paraId="3B44D3F1"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5A83AB47" w14:textId="55C2C762" w:rsidR="005D07E8" w:rsidRPr="004A54CB" w:rsidRDefault="005D07E8" w:rsidP="005D07E8">
            <w:pPr>
              <w:rPr>
                <w:rFonts w:cstheme="minorHAnsi"/>
                <w:b/>
                <w:color w:val="auto"/>
                <w:sz w:val="18"/>
                <w:szCs w:val="18"/>
              </w:rPr>
            </w:pPr>
            <w:r w:rsidRPr="00917CD8">
              <w:rPr>
                <w:rFonts w:asciiTheme="minorHAnsi" w:hAnsiTheme="minorHAnsi"/>
                <w:b/>
                <w:bCs/>
                <w:sz w:val="18"/>
                <w:szCs w:val="18"/>
              </w:rPr>
              <w:t>10.1.4. Kimyasal Tepkimelerde Hesaplamalar</w:t>
            </w:r>
          </w:p>
        </w:tc>
        <w:tc>
          <w:tcPr>
            <w:tcW w:w="5300" w:type="dxa"/>
            <w:vAlign w:val="center"/>
          </w:tcPr>
          <w:p w14:paraId="28A96991" w14:textId="77777777" w:rsidR="005D07E8" w:rsidRPr="004341CF" w:rsidRDefault="005D07E8" w:rsidP="005D07E8">
            <w:pPr>
              <w:rPr>
                <w:rFonts w:asciiTheme="minorHAnsi" w:hAnsiTheme="minorHAnsi"/>
                <w:b/>
                <w:sz w:val="18"/>
                <w:szCs w:val="18"/>
              </w:rPr>
            </w:pPr>
            <w:r w:rsidRPr="004341CF">
              <w:rPr>
                <w:rFonts w:asciiTheme="minorHAnsi" w:hAnsiTheme="minorHAnsi"/>
                <w:b/>
                <w:sz w:val="18"/>
                <w:szCs w:val="18"/>
              </w:rPr>
              <w:t xml:space="preserve">10.1.4.1. Kütle, mol sayısı, molekül sayısı, atom sayısı ve gazlar için normal şartlarda hacim kavramlarını birbirleriyle ilişkilendirerek hesaplamalar yapar. </w:t>
            </w:r>
          </w:p>
          <w:p w14:paraId="7AD58256" w14:textId="0643A3A4" w:rsidR="005D07E8" w:rsidRPr="004A54CB" w:rsidRDefault="005D07E8" w:rsidP="005D07E8">
            <w:pPr>
              <w:rPr>
                <w:color w:val="auto"/>
                <w:sz w:val="18"/>
                <w:szCs w:val="18"/>
              </w:rPr>
            </w:pPr>
            <w:r w:rsidRPr="004341CF">
              <w:rPr>
                <w:rFonts w:asciiTheme="minorHAnsi" w:hAnsiTheme="minorHAnsi"/>
                <w:sz w:val="18"/>
                <w:szCs w:val="18"/>
              </w:rPr>
              <w:t xml:space="preserve">b. Tepkime denklemleri temelinde % verim hesapları yapılır. </w:t>
            </w:r>
          </w:p>
        </w:tc>
        <w:tc>
          <w:tcPr>
            <w:tcW w:w="1259" w:type="dxa"/>
            <w:vAlign w:val="center"/>
          </w:tcPr>
          <w:p w14:paraId="6BF6089D"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58B5541D" w14:textId="77777777" w:rsidR="005D07E8" w:rsidRPr="004A54CB" w:rsidRDefault="005D07E8" w:rsidP="005D07E8">
            <w:pPr>
              <w:rPr>
                <w:color w:val="auto"/>
                <w:sz w:val="18"/>
                <w:szCs w:val="18"/>
              </w:rPr>
            </w:pPr>
            <w:r w:rsidRPr="004A54CB">
              <w:rPr>
                <w:color w:val="auto"/>
                <w:sz w:val="18"/>
                <w:szCs w:val="18"/>
              </w:rPr>
              <w:t>Ders kitabı,Akıllı tahta,PDF dosyaları,Yaprak testler</w:t>
            </w:r>
          </w:p>
        </w:tc>
        <w:tc>
          <w:tcPr>
            <w:tcW w:w="1539" w:type="dxa"/>
            <w:shd w:val="clear" w:color="auto" w:fill="auto"/>
          </w:tcPr>
          <w:p w14:paraId="3F68B7B9" w14:textId="77777777" w:rsidR="005D07E8" w:rsidRDefault="005D07E8" w:rsidP="005D07E8">
            <w:pPr>
              <w:spacing w:after="0" w:line="240" w:lineRule="auto"/>
              <w:rPr>
                <w:rFonts w:asciiTheme="minorHAnsi" w:hAnsiTheme="minorHAnsi"/>
                <w:color w:val="auto"/>
                <w:sz w:val="20"/>
              </w:rPr>
            </w:pPr>
          </w:p>
          <w:p w14:paraId="2F5D1038" w14:textId="77777777" w:rsidR="005D07E8" w:rsidRPr="004A54CB" w:rsidRDefault="005D07E8" w:rsidP="005D07E8">
            <w:pPr>
              <w:jc w:val="center"/>
              <w:rPr>
                <w:rFonts w:asciiTheme="minorHAnsi" w:hAnsiTheme="minorHAnsi"/>
                <w:color w:val="auto"/>
                <w:sz w:val="20"/>
              </w:rPr>
            </w:pPr>
          </w:p>
        </w:tc>
        <w:tc>
          <w:tcPr>
            <w:tcW w:w="1654" w:type="dxa"/>
          </w:tcPr>
          <w:p w14:paraId="20441048" w14:textId="77777777" w:rsidR="005D07E8" w:rsidRPr="004A54CB" w:rsidRDefault="005D07E8" w:rsidP="005D07E8">
            <w:pPr>
              <w:spacing w:after="0" w:line="240" w:lineRule="auto"/>
              <w:rPr>
                <w:rFonts w:asciiTheme="minorHAnsi" w:hAnsiTheme="minorHAnsi"/>
                <w:color w:val="auto"/>
                <w:sz w:val="20"/>
              </w:rPr>
            </w:pPr>
          </w:p>
        </w:tc>
      </w:tr>
      <w:tr w:rsidR="005D07E8" w:rsidRPr="004A54CB" w14:paraId="22931BBA" w14:textId="77777777" w:rsidTr="00DB3663">
        <w:trPr>
          <w:cantSplit/>
          <w:trHeight w:val="1313"/>
        </w:trPr>
        <w:tc>
          <w:tcPr>
            <w:tcW w:w="639" w:type="dxa"/>
            <w:textDirection w:val="btLr"/>
            <w:vAlign w:val="center"/>
          </w:tcPr>
          <w:p w14:paraId="7980F7B6" w14:textId="2FC820F2" w:rsidR="005D07E8" w:rsidRPr="004A54CB" w:rsidRDefault="005D07E8" w:rsidP="005D07E8">
            <w:pPr>
              <w:ind w:left="113" w:right="113"/>
              <w:jc w:val="center"/>
              <w:rPr>
                <w:rFonts w:asciiTheme="minorHAnsi" w:hAnsiTheme="minorHAnsi"/>
                <w:b/>
                <w:color w:val="auto"/>
                <w:sz w:val="20"/>
              </w:rPr>
            </w:pPr>
            <w:r>
              <w:rPr>
                <w:rFonts w:asciiTheme="minorHAnsi" w:hAnsiTheme="minorHAnsi"/>
                <w:b/>
                <w:color w:val="auto"/>
                <w:sz w:val="20"/>
              </w:rPr>
              <w:t>ARALIK</w:t>
            </w:r>
          </w:p>
        </w:tc>
        <w:tc>
          <w:tcPr>
            <w:tcW w:w="699" w:type="dxa"/>
            <w:textDirection w:val="btLr"/>
          </w:tcPr>
          <w:p w14:paraId="63AC0045" w14:textId="22B148EF" w:rsidR="005D07E8" w:rsidRPr="004A54CB" w:rsidRDefault="005D07E8" w:rsidP="005D07E8">
            <w:pPr>
              <w:pStyle w:val="Altyaz"/>
              <w:rPr>
                <w:rFonts w:asciiTheme="minorHAnsi" w:hAnsiTheme="minorHAnsi"/>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7</w:t>
            </w:r>
            <w:r w:rsidRPr="004A54CB">
              <w:rPr>
                <w:rFonts w:asciiTheme="minorHAnsi" w:hAnsiTheme="minorHAnsi"/>
                <w:b/>
                <w:color w:val="auto"/>
                <w:sz w:val="16"/>
                <w:szCs w:val="16"/>
              </w:rPr>
              <w:t>.HAFTA</w:t>
            </w:r>
          </w:p>
          <w:p w14:paraId="58933A58" w14:textId="5DBFA8F7" w:rsidR="005D07E8" w:rsidRPr="004A54CB" w:rsidRDefault="005D07E8" w:rsidP="005D07E8">
            <w:pPr>
              <w:pStyle w:val="Altyaz"/>
              <w:rPr>
                <w:rFonts w:asciiTheme="minorHAnsi" w:hAnsiTheme="minorHAnsi"/>
                <w:b/>
                <w:color w:val="auto"/>
                <w:sz w:val="16"/>
                <w:szCs w:val="16"/>
              </w:rPr>
            </w:pPr>
            <w:r>
              <w:rPr>
                <w:rFonts w:asciiTheme="minorHAnsi" w:hAnsiTheme="minorHAnsi"/>
                <w:b/>
                <w:color w:val="auto"/>
                <w:sz w:val="16"/>
                <w:szCs w:val="16"/>
              </w:rPr>
              <w:t>28</w:t>
            </w:r>
            <w:r w:rsidRPr="004A54CB">
              <w:rPr>
                <w:rFonts w:asciiTheme="minorHAnsi" w:hAnsiTheme="minorHAnsi"/>
                <w:b/>
                <w:color w:val="auto"/>
                <w:sz w:val="16"/>
                <w:szCs w:val="16"/>
              </w:rPr>
              <w:t xml:space="preserve"> Aralık-</w:t>
            </w:r>
            <w:r>
              <w:rPr>
                <w:rFonts w:asciiTheme="minorHAnsi" w:hAnsiTheme="minorHAnsi"/>
                <w:b/>
                <w:color w:val="auto"/>
                <w:sz w:val="16"/>
                <w:szCs w:val="16"/>
              </w:rPr>
              <w:t>01</w:t>
            </w:r>
            <w:r w:rsidRPr="004A54CB">
              <w:rPr>
                <w:rFonts w:asciiTheme="minorHAnsi" w:hAnsiTheme="minorHAnsi"/>
                <w:b/>
                <w:color w:val="auto"/>
                <w:sz w:val="16"/>
                <w:szCs w:val="16"/>
              </w:rPr>
              <w:t xml:space="preserve"> Ocak</w:t>
            </w:r>
          </w:p>
        </w:tc>
        <w:tc>
          <w:tcPr>
            <w:tcW w:w="423" w:type="dxa"/>
            <w:textDirection w:val="btLr"/>
            <w:vAlign w:val="center"/>
          </w:tcPr>
          <w:p w14:paraId="233235A9"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7622E170" w14:textId="77777777" w:rsidR="005D07E8" w:rsidRPr="00917CD8" w:rsidRDefault="005D07E8" w:rsidP="005D07E8">
            <w:pPr>
              <w:rPr>
                <w:rFonts w:asciiTheme="minorHAnsi" w:hAnsiTheme="minorHAnsi"/>
                <w:b/>
                <w:bCs/>
                <w:color w:val="FF0000"/>
                <w:sz w:val="18"/>
                <w:szCs w:val="18"/>
              </w:rPr>
            </w:pPr>
            <w:r w:rsidRPr="00917CD8">
              <w:rPr>
                <w:rFonts w:asciiTheme="minorHAnsi" w:hAnsiTheme="minorHAnsi"/>
                <w:b/>
                <w:bCs/>
                <w:color w:val="FF0000"/>
                <w:sz w:val="18"/>
                <w:szCs w:val="18"/>
              </w:rPr>
              <w:t>10.2. KARIŞIMLAR</w:t>
            </w:r>
          </w:p>
          <w:p w14:paraId="58415941" w14:textId="332F800C" w:rsidR="005D07E8" w:rsidRPr="004A54CB" w:rsidRDefault="005D07E8" w:rsidP="005D07E8">
            <w:pPr>
              <w:rPr>
                <w:rFonts w:cstheme="minorHAnsi"/>
                <w:b/>
                <w:color w:val="auto"/>
                <w:sz w:val="18"/>
                <w:szCs w:val="18"/>
              </w:rPr>
            </w:pPr>
            <w:r w:rsidRPr="00917CD8">
              <w:rPr>
                <w:rFonts w:asciiTheme="minorHAnsi" w:hAnsiTheme="minorHAnsi"/>
                <w:b/>
                <w:bCs/>
                <w:sz w:val="18"/>
                <w:szCs w:val="18"/>
              </w:rPr>
              <w:t>10.2.1. Homojen ve Heterojen Karışımlar</w:t>
            </w:r>
          </w:p>
        </w:tc>
        <w:tc>
          <w:tcPr>
            <w:tcW w:w="5300" w:type="dxa"/>
            <w:vAlign w:val="center"/>
          </w:tcPr>
          <w:p w14:paraId="5BA89D49" w14:textId="77777777" w:rsidR="005D07E8" w:rsidRPr="004341CF" w:rsidRDefault="005D07E8" w:rsidP="005D07E8">
            <w:pPr>
              <w:rPr>
                <w:rFonts w:asciiTheme="minorHAnsi" w:hAnsiTheme="minorHAnsi"/>
                <w:b/>
                <w:sz w:val="18"/>
                <w:szCs w:val="18"/>
              </w:rPr>
            </w:pPr>
            <w:r w:rsidRPr="004341CF">
              <w:rPr>
                <w:rFonts w:asciiTheme="minorHAnsi" w:hAnsiTheme="minorHAnsi"/>
                <w:b/>
                <w:sz w:val="18"/>
                <w:szCs w:val="18"/>
              </w:rPr>
              <w:t xml:space="preserve">10.2.1.1. Karışımları niteliklerine göre sınıflandırır. </w:t>
            </w:r>
          </w:p>
          <w:p w14:paraId="6EA6F320" w14:textId="77777777" w:rsidR="005D07E8" w:rsidRPr="004341CF" w:rsidRDefault="005D07E8" w:rsidP="005D07E8">
            <w:pPr>
              <w:rPr>
                <w:rFonts w:asciiTheme="minorHAnsi" w:hAnsiTheme="minorHAnsi"/>
                <w:sz w:val="18"/>
                <w:szCs w:val="18"/>
              </w:rPr>
            </w:pPr>
            <w:r w:rsidRPr="004341CF">
              <w:rPr>
                <w:rFonts w:asciiTheme="minorHAnsi" w:hAnsiTheme="minorHAnsi"/>
                <w:sz w:val="18"/>
                <w:szCs w:val="18"/>
              </w:rPr>
              <w:t xml:space="preserve">a. Homojen ve heterojen karışımların ayırt edilmesinde belirleyici olan özellikler açıklanır. </w:t>
            </w:r>
          </w:p>
          <w:p w14:paraId="17D1E4C0" w14:textId="15CA0B43" w:rsidR="005D07E8" w:rsidRPr="004A54CB" w:rsidRDefault="005D07E8" w:rsidP="005D07E8">
            <w:pPr>
              <w:rPr>
                <w:color w:val="auto"/>
                <w:sz w:val="18"/>
                <w:szCs w:val="18"/>
              </w:rPr>
            </w:pPr>
            <w:r w:rsidRPr="004341CF">
              <w:rPr>
                <w:rFonts w:asciiTheme="minorHAnsi" w:hAnsiTheme="minorHAnsi"/>
                <w:sz w:val="18"/>
                <w:szCs w:val="18"/>
              </w:rPr>
              <w:t xml:space="preserve">b. Homojen karışımların çözelti olarak adlandırıldığı vurgulanır ve günlük hayattan çözelti örnekleri verilir. </w:t>
            </w:r>
          </w:p>
        </w:tc>
        <w:tc>
          <w:tcPr>
            <w:tcW w:w="1259" w:type="dxa"/>
            <w:vAlign w:val="center"/>
          </w:tcPr>
          <w:p w14:paraId="6A4160DB"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692D99DB" w14:textId="77777777" w:rsidR="005D07E8" w:rsidRPr="004A54CB" w:rsidRDefault="005D07E8" w:rsidP="005D07E8">
            <w:pPr>
              <w:rPr>
                <w:color w:val="auto"/>
                <w:sz w:val="18"/>
                <w:szCs w:val="18"/>
              </w:rPr>
            </w:pPr>
            <w:r w:rsidRPr="004A54CB">
              <w:rPr>
                <w:color w:val="auto"/>
                <w:sz w:val="18"/>
                <w:szCs w:val="18"/>
              </w:rPr>
              <w:t>Ders kitabı,Akıllı tahta,PDF dosyaları,Yaprak testler</w:t>
            </w:r>
          </w:p>
        </w:tc>
        <w:tc>
          <w:tcPr>
            <w:tcW w:w="1539" w:type="dxa"/>
            <w:shd w:val="clear" w:color="auto" w:fill="auto"/>
            <w:vAlign w:val="center"/>
          </w:tcPr>
          <w:p w14:paraId="157460C5" w14:textId="77777777" w:rsidR="005D07E8" w:rsidRPr="004A54CB" w:rsidRDefault="005D07E8" w:rsidP="005D07E8">
            <w:pPr>
              <w:jc w:val="center"/>
              <w:rPr>
                <w:rFonts w:asciiTheme="minorHAnsi" w:hAnsiTheme="minorHAnsi"/>
                <w:color w:val="auto"/>
                <w:sz w:val="20"/>
              </w:rPr>
            </w:pPr>
          </w:p>
        </w:tc>
        <w:tc>
          <w:tcPr>
            <w:tcW w:w="1654" w:type="dxa"/>
          </w:tcPr>
          <w:p w14:paraId="2CB122DC" w14:textId="77777777" w:rsidR="005D07E8" w:rsidRPr="004A54CB" w:rsidRDefault="005D07E8" w:rsidP="005D07E8">
            <w:pPr>
              <w:spacing w:after="0" w:line="240" w:lineRule="auto"/>
              <w:rPr>
                <w:rFonts w:asciiTheme="minorHAnsi" w:hAnsiTheme="minorHAnsi"/>
                <w:color w:val="auto"/>
                <w:sz w:val="20"/>
              </w:rPr>
            </w:pPr>
          </w:p>
        </w:tc>
      </w:tr>
      <w:tr w:rsidR="005D07E8" w:rsidRPr="004A54CB" w14:paraId="64670F02" w14:textId="77777777" w:rsidTr="00DB3663">
        <w:trPr>
          <w:cantSplit/>
          <w:trHeight w:val="1424"/>
        </w:trPr>
        <w:tc>
          <w:tcPr>
            <w:tcW w:w="639" w:type="dxa"/>
            <w:textDirection w:val="btLr"/>
            <w:vAlign w:val="center"/>
          </w:tcPr>
          <w:p w14:paraId="009B8531" w14:textId="77777777" w:rsidR="005D07E8" w:rsidRPr="004A54CB" w:rsidRDefault="005D07E8" w:rsidP="005D07E8">
            <w:pPr>
              <w:ind w:left="113" w:right="113"/>
              <w:jc w:val="center"/>
              <w:rPr>
                <w:rFonts w:asciiTheme="minorHAnsi" w:hAnsiTheme="minorHAnsi"/>
                <w:b/>
                <w:color w:val="auto"/>
                <w:sz w:val="20"/>
              </w:rPr>
            </w:pPr>
            <w:r w:rsidRPr="004A54CB">
              <w:rPr>
                <w:rFonts w:asciiTheme="minorHAnsi" w:hAnsiTheme="minorHAnsi"/>
                <w:b/>
                <w:color w:val="auto"/>
                <w:sz w:val="20"/>
              </w:rPr>
              <w:t>OCAK</w:t>
            </w:r>
          </w:p>
        </w:tc>
        <w:tc>
          <w:tcPr>
            <w:tcW w:w="699" w:type="dxa"/>
            <w:textDirection w:val="btLr"/>
          </w:tcPr>
          <w:p w14:paraId="69515B60" w14:textId="6AD99DBB" w:rsidR="005D07E8" w:rsidRPr="004A54CB" w:rsidRDefault="005D07E8" w:rsidP="005D07E8">
            <w:pPr>
              <w:pStyle w:val="Altyaz"/>
              <w:rPr>
                <w:rFonts w:asciiTheme="minorHAnsi" w:hAnsiTheme="minorHAnsi"/>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8</w:t>
            </w:r>
            <w:r w:rsidRPr="004A54CB">
              <w:rPr>
                <w:rFonts w:asciiTheme="minorHAnsi" w:hAnsiTheme="minorHAnsi"/>
                <w:b/>
                <w:color w:val="auto"/>
                <w:sz w:val="16"/>
                <w:szCs w:val="16"/>
              </w:rPr>
              <w:t>.HAFTA</w:t>
            </w:r>
          </w:p>
          <w:p w14:paraId="712B6304" w14:textId="29A70B8F" w:rsidR="005D07E8" w:rsidRPr="004A54CB" w:rsidRDefault="005D07E8" w:rsidP="005D07E8">
            <w:pPr>
              <w:pStyle w:val="Altyaz"/>
              <w:rPr>
                <w:rFonts w:asciiTheme="minorHAnsi" w:hAnsiTheme="minorHAnsi"/>
                <w:b/>
                <w:color w:val="auto"/>
                <w:sz w:val="16"/>
                <w:szCs w:val="16"/>
              </w:rPr>
            </w:pPr>
            <w:r w:rsidRPr="004A54CB">
              <w:rPr>
                <w:rFonts w:asciiTheme="minorHAnsi" w:hAnsiTheme="minorHAnsi"/>
                <w:b/>
                <w:color w:val="auto"/>
                <w:sz w:val="16"/>
                <w:szCs w:val="16"/>
              </w:rPr>
              <w:t>0</w:t>
            </w:r>
            <w:r>
              <w:rPr>
                <w:rFonts w:asciiTheme="minorHAnsi" w:hAnsiTheme="minorHAnsi"/>
                <w:b/>
                <w:color w:val="auto"/>
                <w:sz w:val="16"/>
                <w:szCs w:val="16"/>
              </w:rPr>
              <w:t>4</w:t>
            </w:r>
            <w:r w:rsidRPr="004A54CB">
              <w:rPr>
                <w:rFonts w:asciiTheme="minorHAnsi" w:hAnsiTheme="minorHAnsi"/>
                <w:b/>
                <w:color w:val="auto"/>
                <w:sz w:val="16"/>
                <w:szCs w:val="16"/>
              </w:rPr>
              <w:t>-</w:t>
            </w:r>
            <w:r>
              <w:rPr>
                <w:rFonts w:asciiTheme="minorHAnsi" w:hAnsiTheme="minorHAnsi"/>
                <w:b/>
                <w:color w:val="auto"/>
                <w:sz w:val="16"/>
                <w:szCs w:val="16"/>
              </w:rPr>
              <w:t>08</w:t>
            </w:r>
            <w:r w:rsidRPr="004A54CB">
              <w:rPr>
                <w:rFonts w:asciiTheme="minorHAnsi" w:hAnsiTheme="minorHAnsi"/>
                <w:b/>
                <w:color w:val="auto"/>
                <w:sz w:val="16"/>
                <w:szCs w:val="16"/>
              </w:rPr>
              <w:t xml:space="preserve"> Ocak</w:t>
            </w:r>
          </w:p>
        </w:tc>
        <w:tc>
          <w:tcPr>
            <w:tcW w:w="423" w:type="dxa"/>
            <w:textDirection w:val="btLr"/>
            <w:vAlign w:val="center"/>
          </w:tcPr>
          <w:p w14:paraId="28828066"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25658F30" w14:textId="77777777" w:rsidR="005D07E8" w:rsidRPr="00917CD8" w:rsidRDefault="005D07E8" w:rsidP="005D07E8">
            <w:pPr>
              <w:rPr>
                <w:rFonts w:asciiTheme="minorHAnsi" w:hAnsiTheme="minorHAnsi"/>
                <w:b/>
                <w:bCs/>
                <w:sz w:val="18"/>
                <w:szCs w:val="18"/>
              </w:rPr>
            </w:pPr>
          </w:p>
          <w:p w14:paraId="31848AEB" w14:textId="4432E39A" w:rsidR="005D07E8" w:rsidRPr="004A54CB" w:rsidRDefault="005D07E8" w:rsidP="005D07E8">
            <w:pPr>
              <w:autoSpaceDE w:val="0"/>
              <w:autoSpaceDN w:val="0"/>
              <w:adjustRightInd w:val="0"/>
              <w:rPr>
                <w:rFonts w:cstheme="minorHAnsi"/>
                <w:b/>
                <w:color w:val="auto"/>
                <w:sz w:val="18"/>
                <w:szCs w:val="18"/>
              </w:rPr>
            </w:pPr>
            <w:r w:rsidRPr="00917CD8">
              <w:rPr>
                <w:rFonts w:asciiTheme="minorHAnsi" w:hAnsiTheme="minorHAnsi"/>
                <w:b/>
                <w:bCs/>
                <w:sz w:val="18"/>
                <w:szCs w:val="18"/>
              </w:rPr>
              <w:t>10.2.1. Homojen ve Heterojen Karışımlar</w:t>
            </w:r>
          </w:p>
        </w:tc>
        <w:tc>
          <w:tcPr>
            <w:tcW w:w="5300" w:type="dxa"/>
            <w:vAlign w:val="center"/>
          </w:tcPr>
          <w:p w14:paraId="47A65C8B" w14:textId="77777777" w:rsidR="005D07E8" w:rsidRPr="004341CF" w:rsidRDefault="005D07E8" w:rsidP="005D07E8">
            <w:pPr>
              <w:rPr>
                <w:rFonts w:asciiTheme="minorHAnsi" w:hAnsiTheme="minorHAnsi"/>
                <w:b/>
                <w:sz w:val="18"/>
                <w:szCs w:val="18"/>
              </w:rPr>
            </w:pPr>
            <w:r w:rsidRPr="004341CF">
              <w:rPr>
                <w:rFonts w:asciiTheme="minorHAnsi" w:hAnsiTheme="minorHAnsi"/>
                <w:b/>
                <w:sz w:val="18"/>
                <w:szCs w:val="18"/>
              </w:rPr>
              <w:t xml:space="preserve">10.2.1.1. Karışımları niteliklerine göre sınıflandırır. </w:t>
            </w:r>
          </w:p>
          <w:p w14:paraId="543922E0" w14:textId="77777777" w:rsidR="005D07E8" w:rsidRPr="004341CF" w:rsidRDefault="005D07E8" w:rsidP="005D07E8">
            <w:pPr>
              <w:rPr>
                <w:rFonts w:asciiTheme="minorHAnsi" w:hAnsiTheme="minorHAnsi"/>
                <w:sz w:val="18"/>
                <w:szCs w:val="18"/>
              </w:rPr>
            </w:pPr>
            <w:r w:rsidRPr="004341CF">
              <w:rPr>
                <w:rFonts w:asciiTheme="minorHAnsi" w:hAnsiTheme="minorHAnsi"/>
                <w:sz w:val="18"/>
                <w:szCs w:val="18"/>
              </w:rPr>
              <w:t xml:space="preserve"> c. Heterojen karışımlar, dağılan maddenin ve dağılma ortamının fiziksel hâline göre sınıflandırılır. </w:t>
            </w:r>
          </w:p>
          <w:p w14:paraId="4C621130" w14:textId="2EFBD82C" w:rsidR="005D07E8" w:rsidRPr="004A54CB" w:rsidRDefault="005D07E8" w:rsidP="005D07E8">
            <w:pPr>
              <w:rPr>
                <w:rFonts w:cstheme="minorHAnsi"/>
                <w:color w:val="auto"/>
                <w:sz w:val="18"/>
                <w:szCs w:val="18"/>
              </w:rPr>
            </w:pPr>
            <w:r w:rsidRPr="004341CF">
              <w:rPr>
                <w:rFonts w:asciiTheme="minorHAnsi" w:hAnsiTheme="minorHAnsi"/>
                <w:sz w:val="18"/>
                <w:szCs w:val="18"/>
              </w:rPr>
              <w:t xml:space="preserve">ç. Karışımlar çözünenin ve/veya dağılanın tanecik boyutu esas alınarak sınıflandırılır. </w:t>
            </w:r>
          </w:p>
        </w:tc>
        <w:tc>
          <w:tcPr>
            <w:tcW w:w="1259" w:type="dxa"/>
            <w:vAlign w:val="center"/>
          </w:tcPr>
          <w:p w14:paraId="693A3893"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79994CF2" w14:textId="77777777" w:rsidR="005D07E8" w:rsidRPr="004A54CB" w:rsidRDefault="005D07E8" w:rsidP="005D07E8">
            <w:pPr>
              <w:rPr>
                <w:color w:val="auto"/>
                <w:sz w:val="18"/>
                <w:szCs w:val="18"/>
              </w:rPr>
            </w:pPr>
            <w:r w:rsidRPr="004A54CB">
              <w:rPr>
                <w:color w:val="auto"/>
                <w:sz w:val="18"/>
                <w:szCs w:val="18"/>
              </w:rPr>
              <w:t>Ders kitabı,Akıllı tahta,PDF dosyaları,Yaprak testler</w:t>
            </w:r>
          </w:p>
        </w:tc>
        <w:tc>
          <w:tcPr>
            <w:tcW w:w="1539" w:type="dxa"/>
          </w:tcPr>
          <w:p w14:paraId="0929CF30" w14:textId="77777777" w:rsidR="005D07E8" w:rsidRPr="004A54CB" w:rsidRDefault="005D07E8" w:rsidP="005D07E8">
            <w:pPr>
              <w:spacing w:after="0" w:line="240" w:lineRule="auto"/>
              <w:rPr>
                <w:rFonts w:asciiTheme="minorHAnsi" w:hAnsiTheme="minorHAnsi"/>
                <w:color w:val="auto"/>
                <w:sz w:val="20"/>
              </w:rPr>
            </w:pPr>
          </w:p>
        </w:tc>
        <w:tc>
          <w:tcPr>
            <w:tcW w:w="1654" w:type="dxa"/>
          </w:tcPr>
          <w:p w14:paraId="23FE0DE0" w14:textId="77777777" w:rsidR="005D07E8" w:rsidRPr="004A54CB" w:rsidRDefault="005D07E8" w:rsidP="005D07E8">
            <w:pPr>
              <w:spacing w:after="0" w:line="240" w:lineRule="auto"/>
              <w:rPr>
                <w:rFonts w:asciiTheme="minorHAnsi" w:hAnsiTheme="minorHAnsi"/>
                <w:color w:val="auto"/>
                <w:sz w:val="20"/>
              </w:rPr>
            </w:pPr>
          </w:p>
        </w:tc>
      </w:tr>
      <w:tr w:rsidR="005D07E8" w:rsidRPr="004A54CB" w14:paraId="0C7C95E0" w14:textId="77777777" w:rsidTr="00DB3663">
        <w:trPr>
          <w:cantSplit/>
          <w:trHeight w:val="1313"/>
        </w:trPr>
        <w:tc>
          <w:tcPr>
            <w:tcW w:w="639" w:type="dxa"/>
            <w:textDirection w:val="btLr"/>
            <w:vAlign w:val="center"/>
          </w:tcPr>
          <w:p w14:paraId="60B7A840" w14:textId="77777777" w:rsidR="005D07E8" w:rsidRPr="004A54CB" w:rsidRDefault="005D07E8" w:rsidP="005D07E8">
            <w:pPr>
              <w:ind w:left="113" w:right="113"/>
              <w:jc w:val="center"/>
              <w:rPr>
                <w:rFonts w:asciiTheme="minorHAnsi" w:hAnsiTheme="minorHAnsi"/>
                <w:b/>
                <w:color w:val="auto"/>
                <w:sz w:val="20"/>
              </w:rPr>
            </w:pPr>
            <w:r w:rsidRPr="004A54CB">
              <w:rPr>
                <w:rFonts w:asciiTheme="minorHAnsi" w:hAnsiTheme="minorHAnsi"/>
                <w:b/>
                <w:color w:val="auto"/>
                <w:sz w:val="20"/>
              </w:rPr>
              <w:t>OCAK</w:t>
            </w:r>
          </w:p>
        </w:tc>
        <w:tc>
          <w:tcPr>
            <w:tcW w:w="699" w:type="dxa"/>
            <w:textDirection w:val="btLr"/>
          </w:tcPr>
          <w:p w14:paraId="00BE8801" w14:textId="48055559" w:rsidR="005D07E8" w:rsidRPr="004A54CB" w:rsidRDefault="005D07E8" w:rsidP="005D07E8">
            <w:pPr>
              <w:pStyle w:val="Altyaz"/>
              <w:rPr>
                <w:rFonts w:asciiTheme="minorHAnsi" w:hAnsiTheme="minorHAnsi"/>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9</w:t>
            </w:r>
            <w:r w:rsidRPr="004A54CB">
              <w:rPr>
                <w:rFonts w:asciiTheme="minorHAnsi" w:hAnsiTheme="minorHAnsi"/>
                <w:b/>
                <w:color w:val="auto"/>
                <w:sz w:val="16"/>
                <w:szCs w:val="16"/>
              </w:rPr>
              <w:t>.HAFTA</w:t>
            </w:r>
          </w:p>
          <w:p w14:paraId="28743F4B" w14:textId="1D07E7CE" w:rsidR="005D07E8" w:rsidRPr="004A54CB" w:rsidRDefault="005D07E8" w:rsidP="005D07E8">
            <w:pPr>
              <w:pStyle w:val="Altyaz"/>
              <w:rPr>
                <w:rFonts w:asciiTheme="minorHAnsi" w:hAnsiTheme="minorHAnsi"/>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1</w:t>
            </w:r>
            <w:r w:rsidRPr="004A54CB">
              <w:rPr>
                <w:rFonts w:asciiTheme="minorHAnsi" w:hAnsiTheme="minorHAnsi"/>
                <w:b/>
                <w:color w:val="auto"/>
                <w:sz w:val="16"/>
                <w:szCs w:val="16"/>
              </w:rPr>
              <w:t>-1</w:t>
            </w:r>
            <w:r>
              <w:rPr>
                <w:rFonts w:asciiTheme="minorHAnsi" w:hAnsiTheme="minorHAnsi"/>
                <w:b/>
                <w:color w:val="auto"/>
                <w:sz w:val="16"/>
                <w:szCs w:val="16"/>
              </w:rPr>
              <w:t>5</w:t>
            </w:r>
            <w:r w:rsidRPr="004A54CB">
              <w:rPr>
                <w:rFonts w:asciiTheme="minorHAnsi" w:hAnsiTheme="minorHAnsi"/>
                <w:b/>
                <w:color w:val="auto"/>
                <w:sz w:val="16"/>
                <w:szCs w:val="16"/>
              </w:rPr>
              <w:t xml:space="preserve"> Ocak</w:t>
            </w:r>
          </w:p>
        </w:tc>
        <w:tc>
          <w:tcPr>
            <w:tcW w:w="423" w:type="dxa"/>
            <w:textDirection w:val="btLr"/>
            <w:vAlign w:val="center"/>
          </w:tcPr>
          <w:p w14:paraId="0EACEB2E"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1AC6F4E7" w14:textId="4CBBA665" w:rsidR="005D07E8" w:rsidRPr="004A54CB" w:rsidRDefault="005D07E8" w:rsidP="005D07E8">
            <w:pPr>
              <w:rPr>
                <w:rFonts w:cstheme="minorHAnsi"/>
                <w:b/>
                <w:color w:val="auto"/>
                <w:sz w:val="18"/>
                <w:szCs w:val="18"/>
              </w:rPr>
            </w:pPr>
            <w:r w:rsidRPr="00917CD8">
              <w:rPr>
                <w:rFonts w:asciiTheme="minorHAnsi" w:hAnsiTheme="minorHAnsi"/>
                <w:b/>
                <w:bCs/>
                <w:sz w:val="18"/>
                <w:szCs w:val="18"/>
              </w:rPr>
              <w:t>10.2.1. Homojen ve Heterojen Karışımlar</w:t>
            </w:r>
          </w:p>
        </w:tc>
        <w:tc>
          <w:tcPr>
            <w:tcW w:w="5300" w:type="dxa"/>
            <w:vAlign w:val="center"/>
          </w:tcPr>
          <w:p w14:paraId="3F8E49F5" w14:textId="77777777" w:rsidR="005D07E8" w:rsidRPr="004341CF" w:rsidRDefault="005D07E8" w:rsidP="005D07E8">
            <w:pPr>
              <w:rPr>
                <w:rFonts w:asciiTheme="minorHAnsi" w:hAnsiTheme="minorHAnsi"/>
                <w:b/>
                <w:sz w:val="18"/>
                <w:szCs w:val="18"/>
              </w:rPr>
            </w:pPr>
            <w:r w:rsidRPr="004341CF">
              <w:rPr>
                <w:rFonts w:asciiTheme="minorHAnsi" w:hAnsiTheme="minorHAnsi"/>
                <w:b/>
                <w:sz w:val="18"/>
                <w:szCs w:val="18"/>
              </w:rPr>
              <w:t xml:space="preserve">10.2.1.2. Çözünme sürecini moleküler düzeyde açıklar. </w:t>
            </w:r>
          </w:p>
          <w:p w14:paraId="50B80C40" w14:textId="77777777" w:rsidR="005D07E8" w:rsidRPr="004341CF" w:rsidRDefault="005D07E8" w:rsidP="005D07E8">
            <w:pPr>
              <w:rPr>
                <w:rFonts w:asciiTheme="minorHAnsi" w:hAnsiTheme="minorHAnsi"/>
                <w:sz w:val="18"/>
                <w:szCs w:val="18"/>
              </w:rPr>
            </w:pPr>
            <w:r w:rsidRPr="004341CF">
              <w:rPr>
                <w:rFonts w:asciiTheme="minorHAnsi" w:hAnsiTheme="minorHAnsi"/>
                <w:sz w:val="18"/>
                <w:szCs w:val="18"/>
              </w:rPr>
              <w:t xml:space="preserve">a. Tanecikler arası etkileşimlerden faydalanılarak çözünme açıklanır. </w:t>
            </w:r>
          </w:p>
          <w:p w14:paraId="458159F3" w14:textId="77777777" w:rsidR="005D07E8" w:rsidRDefault="005D07E8" w:rsidP="005D07E8">
            <w:pPr>
              <w:rPr>
                <w:rFonts w:asciiTheme="minorHAnsi" w:hAnsiTheme="minorHAnsi"/>
                <w:sz w:val="18"/>
                <w:szCs w:val="18"/>
              </w:rPr>
            </w:pPr>
            <w:r w:rsidRPr="004341CF">
              <w:rPr>
                <w:rFonts w:asciiTheme="minorHAnsi" w:hAnsiTheme="minorHAnsi"/>
                <w:sz w:val="18"/>
                <w:szCs w:val="18"/>
              </w:rPr>
              <w:t xml:space="preserve">b. Çözünme ile polarlık, hidrojen bağı ve çözücü-çözünen benzerliği ilişkilendirilir. </w:t>
            </w:r>
          </w:p>
          <w:p w14:paraId="0E649692" w14:textId="77777777" w:rsidR="005D07E8" w:rsidRPr="004341CF" w:rsidRDefault="005D07E8" w:rsidP="005D07E8">
            <w:pPr>
              <w:rPr>
                <w:rFonts w:asciiTheme="minorHAnsi" w:hAnsiTheme="minorHAnsi"/>
                <w:b/>
                <w:sz w:val="18"/>
                <w:szCs w:val="18"/>
              </w:rPr>
            </w:pPr>
            <w:r w:rsidRPr="004341CF">
              <w:rPr>
                <w:rFonts w:asciiTheme="minorHAnsi" w:hAnsiTheme="minorHAnsi"/>
                <w:b/>
                <w:sz w:val="18"/>
                <w:szCs w:val="18"/>
              </w:rPr>
              <w:t xml:space="preserve">10.2.1.2. Çözünme sürecini moleküler düzeyde açıklar. </w:t>
            </w:r>
          </w:p>
          <w:p w14:paraId="79F773E5" w14:textId="43F129F8" w:rsidR="005D07E8" w:rsidRPr="004A54CB" w:rsidRDefault="005D07E8" w:rsidP="005D07E8">
            <w:pPr>
              <w:rPr>
                <w:rFonts w:cstheme="minorHAnsi"/>
                <w:color w:val="auto"/>
                <w:sz w:val="18"/>
                <w:szCs w:val="18"/>
              </w:rPr>
            </w:pPr>
            <w:r w:rsidRPr="004341CF">
              <w:rPr>
                <w:rFonts w:asciiTheme="minorHAnsi" w:hAnsiTheme="minorHAnsi"/>
                <w:sz w:val="18"/>
                <w:szCs w:val="18"/>
              </w:rPr>
              <w:t>c. Farklı maddelerin (sodyum klorür, etil alkol, karbon tetraklorür) suda çözünme deneyleri yaptırılır. ç. Farklı fiziksel hâldeki maddelerin suda çözünme süreçlerinin açıklanmasında bilişim teknolojilerinden (animasyon, simülasyon, video vb.) yararlanılır.</w:t>
            </w:r>
          </w:p>
        </w:tc>
        <w:tc>
          <w:tcPr>
            <w:tcW w:w="1259" w:type="dxa"/>
            <w:vAlign w:val="center"/>
          </w:tcPr>
          <w:p w14:paraId="25260165"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3E103411" w14:textId="77777777" w:rsidR="005D07E8" w:rsidRPr="004A54CB" w:rsidRDefault="005D07E8" w:rsidP="005D07E8">
            <w:pPr>
              <w:rPr>
                <w:color w:val="auto"/>
                <w:sz w:val="18"/>
                <w:szCs w:val="18"/>
              </w:rPr>
            </w:pPr>
            <w:r w:rsidRPr="004A54CB">
              <w:rPr>
                <w:color w:val="auto"/>
                <w:sz w:val="18"/>
                <w:szCs w:val="18"/>
              </w:rPr>
              <w:t>Ders kitabı,Akıllı tahta,PDF dosyaları,Yaprak testler</w:t>
            </w:r>
          </w:p>
        </w:tc>
        <w:tc>
          <w:tcPr>
            <w:tcW w:w="1539" w:type="dxa"/>
          </w:tcPr>
          <w:p w14:paraId="0EAA48BF" w14:textId="77777777" w:rsidR="005D07E8" w:rsidRPr="004A54CB" w:rsidRDefault="005D07E8" w:rsidP="005D07E8">
            <w:pPr>
              <w:spacing w:after="0" w:line="240" w:lineRule="auto"/>
              <w:rPr>
                <w:rFonts w:asciiTheme="minorHAnsi" w:hAnsiTheme="minorHAnsi"/>
                <w:color w:val="auto"/>
                <w:sz w:val="20"/>
              </w:rPr>
            </w:pPr>
          </w:p>
        </w:tc>
        <w:tc>
          <w:tcPr>
            <w:tcW w:w="1654" w:type="dxa"/>
          </w:tcPr>
          <w:p w14:paraId="35B56F53" w14:textId="77777777" w:rsidR="005D07E8" w:rsidRPr="004A54CB" w:rsidRDefault="005D07E8" w:rsidP="005D07E8">
            <w:pPr>
              <w:spacing w:after="0" w:line="240" w:lineRule="auto"/>
              <w:rPr>
                <w:rFonts w:asciiTheme="minorHAnsi" w:hAnsiTheme="minorHAnsi"/>
                <w:color w:val="auto"/>
                <w:sz w:val="20"/>
              </w:rPr>
            </w:pPr>
          </w:p>
        </w:tc>
      </w:tr>
      <w:tr w:rsidR="005D07E8" w:rsidRPr="004A54CB" w14:paraId="177E6FD4" w14:textId="77777777" w:rsidTr="00DB3663">
        <w:trPr>
          <w:cantSplit/>
          <w:trHeight w:val="1313"/>
        </w:trPr>
        <w:tc>
          <w:tcPr>
            <w:tcW w:w="639" w:type="dxa"/>
            <w:textDirection w:val="btLr"/>
            <w:vAlign w:val="center"/>
          </w:tcPr>
          <w:p w14:paraId="034AF94D" w14:textId="2BE624E5" w:rsidR="005D07E8" w:rsidRPr="004A54CB" w:rsidRDefault="005D07E8" w:rsidP="005D07E8">
            <w:pPr>
              <w:ind w:left="113" w:right="113"/>
              <w:jc w:val="center"/>
              <w:rPr>
                <w:rFonts w:asciiTheme="minorHAnsi" w:hAnsiTheme="minorHAnsi"/>
                <w:b/>
                <w:color w:val="auto"/>
                <w:sz w:val="20"/>
              </w:rPr>
            </w:pPr>
            <w:r>
              <w:rPr>
                <w:rFonts w:asciiTheme="minorHAnsi" w:hAnsiTheme="minorHAnsi"/>
                <w:b/>
                <w:color w:val="auto"/>
                <w:sz w:val="20"/>
              </w:rPr>
              <w:lastRenderedPageBreak/>
              <w:t>OCAK</w:t>
            </w:r>
          </w:p>
        </w:tc>
        <w:tc>
          <w:tcPr>
            <w:tcW w:w="699" w:type="dxa"/>
            <w:textDirection w:val="btLr"/>
          </w:tcPr>
          <w:p w14:paraId="6E4AC002" w14:textId="7FA55075" w:rsidR="005D07E8" w:rsidRPr="004A54CB" w:rsidRDefault="005D07E8" w:rsidP="005D07E8">
            <w:pPr>
              <w:pStyle w:val="Altyaz"/>
              <w:rPr>
                <w:rFonts w:asciiTheme="minorHAnsi" w:hAnsiTheme="minorHAnsi"/>
                <w:b/>
                <w:color w:val="auto"/>
                <w:sz w:val="16"/>
                <w:szCs w:val="16"/>
              </w:rPr>
            </w:pPr>
            <w:r>
              <w:rPr>
                <w:rFonts w:asciiTheme="minorHAnsi" w:hAnsiTheme="minorHAnsi"/>
                <w:b/>
                <w:color w:val="auto"/>
                <w:sz w:val="16"/>
                <w:szCs w:val="16"/>
              </w:rPr>
              <w:t>20</w:t>
            </w:r>
            <w:r w:rsidRPr="004A54CB">
              <w:rPr>
                <w:rFonts w:asciiTheme="minorHAnsi" w:hAnsiTheme="minorHAnsi"/>
                <w:b/>
                <w:color w:val="auto"/>
                <w:sz w:val="16"/>
                <w:szCs w:val="16"/>
              </w:rPr>
              <w:t>.HAFTA</w:t>
            </w:r>
          </w:p>
          <w:p w14:paraId="44B5000B" w14:textId="113522CB" w:rsidR="005D07E8" w:rsidRPr="004A54CB" w:rsidRDefault="005D07E8" w:rsidP="005D07E8">
            <w:pPr>
              <w:pStyle w:val="Altyaz"/>
              <w:rPr>
                <w:rFonts w:asciiTheme="minorHAnsi" w:hAnsiTheme="minorHAnsi" w:cs="Times New Roman"/>
                <w:b/>
                <w:color w:val="auto"/>
                <w:sz w:val="16"/>
                <w:szCs w:val="16"/>
              </w:rPr>
            </w:pPr>
            <w:r w:rsidRPr="004A54CB">
              <w:rPr>
                <w:rFonts w:asciiTheme="minorHAnsi" w:hAnsiTheme="minorHAnsi"/>
                <w:b/>
                <w:color w:val="auto"/>
                <w:sz w:val="16"/>
                <w:szCs w:val="16"/>
              </w:rPr>
              <w:t>1</w:t>
            </w:r>
            <w:r>
              <w:rPr>
                <w:rFonts w:asciiTheme="minorHAnsi" w:hAnsiTheme="minorHAnsi"/>
                <w:b/>
                <w:color w:val="auto"/>
                <w:sz w:val="16"/>
                <w:szCs w:val="16"/>
              </w:rPr>
              <w:t>8</w:t>
            </w:r>
            <w:r w:rsidRPr="004A54CB">
              <w:rPr>
                <w:rFonts w:asciiTheme="minorHAnsi" w:hAnsiTheme="minorHAnsi"/>
                <w:b/>
                <w:color w:val="auto"/>
                <w:sz w:val="16"/>
                <w:szCs w:val="16"/>
              </w:rPr>
              <w:t>-</w:t>
            </w:r>
            <w:r>
              <w:rPr>
                <w:rFonts w:asciiTheme="minorHAnsi" w:hAnsiTheme="minorHAnsi"/>
                <w:b/>
                <w:color w:val="auto"/>
                <w:sz w:val="16"/>
                <w:szCs w:val="16"/>
              </w:rPr>
              <w:t>22</w:t>
            </w:r>
            <w:r w:rsidRPr="004A54CB">
              <w:rPr>
                <w:rFonts w:asciiTheme="minorHAnsi" w:hAnsiTheme="minorHAnsi"/>
                <w:b/>
                <w:color w:val="auto"/>
                <w:sz w:val="16"/>
                <w:szCs w:val="16"/>
              </w:rPr>
              <w:t xml:space="preserve"> Ocak</w:t>
            </w:r>
          </w:p>
        </w:tc>
        <w:tc>
          <w:tcPr>
            <w:tcW w:w="423" w:type="dxa"/>
            <w:textDirection w:val="btLr"/>
            <w:vAlign w:val="center"/>
          </w:tcPr>
          <w:p w14:paraId="6ECF8561"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772585CE" w14:textId="61830EB7" w:rsidR="005D07E8" w:rsidRPr="004A54CB" w:rsidRDefault="005D07E8" w:rsidP="005D07E8">
            <w:pPr>
              <w:rPr>
                <w:rFonts w:cstheme="minorHAnsi"/>
                <w:b/>
                <w:color w:val="auto"/>
                <w:sz w:val="18"/>
                <w:szCs w:val="18"/>
              </w:rPr>
            </w:pPr>
            <w:r w:rsidRPr="00917CD8">
              <w:rPr>
                <w:rFonts w:asciiTheme="minorHAnsi" w:hAnsiTheme="minorHAnsi"/>
                <w:b/>
                <w:bCs/>
                <w:sz w:val="18"/>
                <w:szCs w:val="18"/>
              </w:rPr>
              <w:t>10.2.1. Homojen ve Heterojen Karışımlar</w:t>
            </w:r>
          </w:p>
        </w:tc>
        <w:tc>
          <w:tcPr>
            <w:tcW w:w="5300" w:type="dxa"/>
            <w:vAlign w:val="center"/>
          </w:tcPr>
          <w:p w14:paraId="37AAD855" w14:textId="77777777" w:rsidR="005D07E8" w:rsidRPr="004341CF" w:rsidRDefault="005D07E8" w:rsidP="005D07E8">
            <w:pPr>
              <w:rPr>
                <w:rFonts w:asciiTheme="minorHAnsi" w:hAnsiTheme="minorHAnsi"/>
                <w:b/>
                <w:sz w:val="18"/>
                <w:szCs w:val="18"/>
              </w:rPr>
            </w:pPr>
            <w:r w:rsidRPr="004341CF">
              <w:rPr>
                <w:rFonts w:asciiTheme="minorHAnsi" w:hAnsiTheme="minorHAnsi"/>
                <w:b/>
                <w:sz w:val="18"/>
                <w:szCs w:val="18"/>
              </w:rPr>
              <w:t xml:space="preserve">10.2.1.3. Çözünmüş madde oranını belirten ifadeleri yorumlar. </w:t>
            </w:r>
          </w:p>
          <w:p w14:paraId="3039F88A" w14:textId="77777777" w:rsidR="005D07E8" w:rsidRPr="004341CF" w:rsidRDefault="005D07E8" w:rsidP="005D07E8">
            <w:pPr>
              <w:rPr>
                <w:rFonts w:asciiTheme="minorHAnsi" w:hAnsiTheme="minorHAnsi"/>
                <w:sz w:val="18"/>
                <w:szCs w:val="18"/>
              </w:rPr>
            </w:pPr>
            <w:r w:rsidRPr="004341CF">
              <w:rPr>
                <w:rFonts w:asciiTheme="minorHAnsi" w:hAnsiTheme="minorHAnsi"/>
                <w:sz w:val="18"/>
                <w:szCs w:val="18"/>
              </w:rPr>
              <w:t xml:space="preserve">a. Çözünen madde oranının yüksek (derişik) ve düşük (seyreltik) olduğu çözeltilere örnekler verilir. </w:t>
            </w:r>
          </w:p>
          <w:p w14:paraId="3B00A0CC" w14:textId="77777777" w:rsidR="005D07E8" w:rsidRDefault="005D07E8" w:rsidP="005D07E8">
            <w:pPr>
              <w:rPr>
                <w:rFonts w:asciiTheme="minorHAnsi" w:hAnsiTheme="minorHAnsi"/>
                <w:sz w:val="18"/>
                <w:szCs w:val="18"/>
              </w:rPr>
            </w:pPr>
            <w:r w:rsidRPr="004341CF">
              <w:rPr>
                <w:rFonts w:asciiTheme="minorHAnsi" w:hAnsiTheme="minorHAnsi"/>
                <w:sz w:val="18"/>
                <w:szCs w:val="18"/>
              </w:rPr>
              <w:t xml:space="preserve">b. Kütlece yüzde, hacimce yüzde ve ppm derişimleri tanıtılır; ppm ile ilgili hesaplamalara girilmez. </w:t>
            </w:r>
          </w:p>
          <w:p w14:paraId="758B19C8" w14:textId="222583B5" w:rsidR="005D07E8" w:rsidRPr="004A54CB" w:rsidRDefault="005D07E8" w:rsidP="005D07E8">
            <w:pPr>
              <w:rPr>
                <w:b/>
                <w:color w:val="auto"/>
                <w:sz w:val="18"/>
                <w:szCs w:val="18"/>
              </w:rPr>
            </w:pPr>
            <w:r w:rsidRPr="004341CF">
              <w:rPr>
                <w:rFonts w:asciiTheme="minorHAnsi" w:hAnsiTheme="minorHAnsi"/>
                <w:sz w:val="18"/>
                <w:szCs w:val="18"/>
              </w:rPr>
              <w:t xml:space="preserve">c. Yaygın sulu çözeltilerde (çeşme suyu, deniz suyu, serum, kolonya, şekerli su) çözünenin kütlece ve/veya hacimce yüzde derişimlerine örnekler verilir. </w:t>
            </w:r>
          </w:p>
        </w:tc>
        <w:tc>
          <w:tcPr>
            <w:tcW w:w="1259" w:type="dxa"/>
            <w:vAlign w:val="center"/>
          </w:tcPr>
          <w:p w14:paraId="746907DD"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7C5F8D03" w14:textId="77777777" w:rsidR="005D07E8" w:rsidRPr="004A54CB" w:rsidRDefault="005D07E8" w:rsidP="005D07E8">
            <w:pPr>
              <w:rPr>
                <w:color w:val="auto"/>
                <w:sz w:val="18"/>
                <w:szCs w:val="18"/>
              </w:rPr>
            </w:pPr>
            <w:r w:rsidRPr="004A54CB">
              <w:rPr>
                <w:color w:val="auto"/>
                <w:sz w:val="18"/>
                <w:szCs w:val="18"/>
              </w:rPr>
              <w:t>Ders kitabı,Akıllı tahta,PDF dosyaları,Yaprak testler</w:t>
            </w:r>
          </w:p>
        </w:tc>
        <w:tc>
          <w:tcPr>
            <w:tcW w:w="1539" w:type="dxa"/>
            <w:shd w:val="clear" w:color="auto" w:fill="FFFFFF" w:themeFill="background1"/>
            <w:vAlign w:val="center"/>
          </w:tcPr>
          <w:p w14:paraId="78B1A34C" w14:textId="3E847661" w:rsidR="005D07E8" w:rsidRPr="004A54CB" w:rsidRDefault="005D07E8" w:rsidP="005D07E8">
            <w:pPr>
              <w:spacing w:after="0" w:line="240" w:lineRule="auto"/>
              <w:jc w:val="center"/>
              <w:rPr>
                <w:rFonts w:asciiTheme="minorHAnsi" w:hAnsiTheme="minorHAnsi"/>
                <w:b/>
                <w:color w:val="auto"/>
                <w:sz w:val="20"/>
              </w:rPr>
            </w:pPr>
          </w:p>
        </w:tc>
        <w:tc>
          <w:tcPr>
            <w:tcW w:w="1654" w:type="dxa"/>
          </w:tcPr>
          <w:p w14:paraId="51D29A83" w14:textId="77777777" w:rsidR="005D07E8" w:rsidRPr="004A54CB" w:rsidRDefault="005D07E8" w:rsidP="005D07E8">
            <w:pPr>
              <w:spacing w:after="0" w:line="240" w:lineRule="auto"/>
              <w:rPr>
                <w:rFonts w:asciiTheme="minorHAnsi" w:hAnsiTheme="minorHAnsi"/>
                <w:color w:val="auto"/>
                <w:sz w:val="20"/>
              </w:rPr>
            </w:pPr>
          </w:p>
        </w:tc>
      </w:tr>
      <w:tr w:rsidR="003C20C3" w:rsidRPr="004A54CB" w14:paraId="70BFE2C3" w14:textId="77777777" w:rsidTr="003C20C3">
        <w:trPr>
          <w:cantSplit/>
          <w:trHeight w:val="1313"/>
        </w:trPr>
        <w:tc>
          <w:tcPr>
            <w:tcW w:w="15843" w:type="dxa"/>
            <w:gridSpan w:val="9"/>
            <w:vAlign w:val="center"/>
          </w:tcPr>
          <w:p w14:paraId="2EE2CB5C" w14:textId="77777777" w:rsidR="003C20C3" w:rsidRPr="004A54CB" w:rsidRDefault="003C20C3" w:rsidP="003C20C3">
            <w:pPr>
              <w:jc w:val="center"/>
              <w:rPr>
                <w:b/>
                <w:color w:val="auto"/>
                <w:sz w:val="20"/>
                <w:szCs w:val="16"/>
              </w:rPr>
            </w:pPr>
            <w:r>
              <w:rPr>
                <w:b/>
                <w:color w:val="auto"/>
                <w:sz w:val="20"/>
                <w:szCs w:val="16"/>
              </w:rPr>
              <w:t>YARI YIL</w:t>
            </w:r>
            <w:r w:rsidRPr="004A54CB">
              <w:rPr>
                <w:b/>
                <w:color w:val="auto"/>
                <w:sz w:val="20"/>
                <w:szCs w:val="16"/>
              </w:rPr>
              <w:t xml:space="preserve"> TATİLİ</w:t>
            </w:r>
          </w:p>
          <w:p w14:paraId="4DA058BF" w14:textId="77777777" w:rsidR="003C20C3" w:rsidRPr="004A54CB" w:rsidRDefault="003C20C3" w:rsidP="003C20C3">
            <w:pPr>
              <w:jc w:val="center"/>
              <w:rPr>
                <w:b/>
                <w:color w:val="auto"/>
                <w:sz w:val="20"/>
                <w:szCs w:val="16"/>
              </w:rPr>
            </w:pPr>
            <w:r w:rsidRPr="004A54CB">
              <w:rPr>
                <w:b/>
                <w:color w:val="auto"/>
                <w:sz w:val="20"/>
                <w:szCs w:val="16"/>
              </w:rPr>
              <w:t xml:space="preserve">Okulların Kapanışı: </w:t>
            </w:r>
            <w:r>
              <w:rPr>
                <w:b/>
                <w:color w:val="auto"/>
                <w:sz w:val="20"/>
                <w:szCs w:val="16"/>
              </w:rPr>
              <w:t>22 Ocak</w:t>
            </w:r>
            <w:r w:rsidRPr="004A54CB">
              <w:rPr>
                <w:b/>
                <w:color w:val="auto"/>
                <w:sz w:val="20"/>
                <w:szCs w:val="16"/>
              </w:rPr>
              <w:t xml:space="preserve"> 20</w:t>
            </w:r>
            <w:r>
              <w:rPr>
                <w:b/>
                <w:color w:val="auto"/>
                <w:sz w:val="20"/>
                <w:szCs w:val="16"/>
              </w:rPr>
              <w:t>21</w:t>
            </w:r>
            <w:r w:rsidRPr="004A54CB">
              <w:rPr>
                <w:b/>
                <w:color w:val="auto"/>
                <w:sz w:val="20"/>
                <w:szCs w:val="16"/>
              </w:rPr>
              <w:t xml:space="preserve"> Cuma</w:t>
            </w:r>
          </w:p>
          <w:p w14:paraId="2920F767" w14:textId="1B796670" w:rsidR="003C20C3" w:rsidRPr="004A54CB" w:rsidRDefault="003C20C3" w:rsidP="003C20C3">
            <w:pPr>
              <w:spacing w:after="0" w:line="240" w:lineRule="auto"/>
              <w:jc w:val="center"/>
              <w:rPr>
                <w:rFonts w:asciiTheme="minorHAnsi" w:hAnsiTheme="minorHAnsi"/>
                <w:color w:val="auto"/>
                <w:sz w:val="20"/>
              </w:rPr>
            </w:pPr>
            <w:r w:rsidRPr="004A54CB">
              <w:rPr>
                <w:b/>
                <w:color w:val="auto"/>
                <w:sz w:val="20"/>
                <w:szCs w:val="16"/>
              </w:rPr>
              <w:t xml:space="preserve">Okulların Açılışı: </w:t>
            </w:r>
            <w:r>
              <w:rPr>
                <w:b/>
                <w:color w:val="auto"/>
                <w:sz w:val="20"/>
                <w:szCs w:val="16"/>
              </w:rPr>
              <w:t>08 Şubat</w:t>
            </w:r>
            <w:r w:rsidRPr="004A54CB">
              <w:rPr>
                <w:b/>
                <w:color w:val="auto"/>
                <w:sz w:val="20"/>
                <w:szCs w:val="16"/>
              </w:rPr>
              <w:t xml:space="preserve"> 20</w:t>
            </w:r>
            <w:r>
              <w:rPr>
                <w:b/>
                <w:color w:val="auto"/>
                <w:sz w:val="20"/>
                <w:szCs w:val="16"/>
              </w:rPr>
              <w:t>21</w:t>
            </w:r>
            <w:r w:rsidRPr="004A54CB">
              <w:rPr>
                <w:b/>
                <w:color w:val="auto"/>
                <w:sz w:val="20"/>
                <w:szCs w:val="16"/>
              </w:rPr>
              <w:t xml:space="preserve"> Pazartesi</w:t>
            </w:r>
          </w:p>
        </w:tc>
      </w:tr>
      <w:tr w:rsidR="005D07E8" w:rsidRPr="004A54CB" w14:paraId="3500441C" w14:textId="77777777" w:rsidTr="00DB3663">
        <w:trPr>
          <w:cantSplit/>
          <w:trHeight w:val="1313"/>
        </w:trPr>
        <w:tc>
          <w:tcPr>
            <w:tcW w:w="639" w:type="dxa"/>
            <w:textDirection w:val="btLr"/>
            <w:vAlign w:val="center"/>
          </w:tcPr>
          <w:p w14:paraId="0C6B4376" w14:textId="77777777" w:rsidR="005D07E8" w:rsidRPr="004A54CB" w:rsidRDefault="005D07E8" w:rsidP="005D07E8">
            <w:pPr>
              <w:ind w:left="113" w:right="113"/>
              <w:jc w:val="center"/>
              <w:rPr>
                <w:rFonts w:asciiTheme="minorHAnsi" w:hAnsiTheme="minorHAnsi"/>
                <w:b/>
                <w:color w:val="auto"/>
                <w:sz w:val="20"/>
              </w:rPr>
            </w:pPr>
            <w:r w:rsidRPr="004A54CB">
              <w:rPr>
                <w:rFonts w:asciiTheme="minorHAnsi" w:hAnsiTheme="minorHAnsi"/>
                <w:b/>
                <w:color w:val="auto"/>
                <w:sz w:val="20"/>
              </w:rPr>
              <w:t>ŞUBAT</w:t>
            </w:r>
          </w:p>
        </w:tc>
        <w:tc>
          <w:tcPr>
            <w:tcW w:w="699" w:type="dxa"/>
            <w:textDirection w:val="btLr"/>
          </w:tcPr>
          <w:p w14:paraId="0A07B9A5" w14:textId="77777777" w:rsidR="005D07E8" w:rsidRPr="004A54CB" w:rsidRDefault="005D07E8" w:rsidP="005D07E8">
            <w:pPr>
              <w:pStyle w:val="Altyaz"/>
              <w:rPr>
                <w:rFonts w:asciiTheme="minorHAnsi" w:hAnsiTheme="minorHAnsi"/>
                <w:b/>
                <w:color w:val="auto"/>
                <w:sz w:val="16"/>
                <w:szCs w:val="16"/>
              </w:rPr>
            </w:pPr>
            <w:r w:rsidRPr="004A54CB">
              <w:rPr>
                <w:rFonts w:asciiTheme="minorHAnsi" w:hAnsiTheme="minorHAnsi"/>
                <w:b/>
                <w:color w:val="auto"/>
                <w:sz w:val="16"/>
                <w:szCs w:val="16"/>
              </w:rPr>
              <w:t>21.HAFTA</w:t>
            </w:r>
          </w:p>
          <w:p w14:paraId="6569B61F" w14:textId="725C09A7" w:rsidR="005D07E8" w:rsidRPr="004A54CB" w:rsidRDefault="005D07E8" w:rsidP="005D07E8">
            <w:pPr>
              <w:pStyle w:val="Altyaz"/>
              <w:rPr>
                <w:rFonts w:asciiTheme="minorHAnsi" w:hAnsiTheme="minorHAnsi" w:cs="Times New Roman"/>
                <w:b/>
                <w:color w:val="auto"/>
                <w:sz w:val="16"/>
                <w:szCs w:val="16"/>
              </w:rPr>
            </w:pPr>
            <w:r>
              <w:rPr>
                <w:rFonts w:asciiTheme="minorHAnsi" w:hAnsiTheme="minorHAnsi"/>
                <w:b/>
                <w:color w:val="auto"/>
                <w:sz w:val="16"/>
                <w:szCs w:val="16"/>
              </w:rPr>
              <w:t xml:space="preserve">08-12 </w:t>
            </w:r>
            <w:r w:rsidRPr="004A54CB">
              <w:rPr>
                <w:rFonts w:asciiTheme="minorHAnsi" w:hAnsiTheme="minorHAnsi" w:cs="Times New Roman"/>
                <w:b/>
                <w:color w:val="auto"/>
                <w:sz w:val="16"/>
                <w:szCs w:val="16"/>
              </w:rPr>
              <w:t>Şubat</w:t>
            </w:r>
          </w:p>
        </w:tc>
        <w:tc>
          <w:tcPr>
            <w:tcW w:w="423" w:type="dxa"/>
            <w:textDirection w:val="btLr"/>
            <w:vAlign w:val="center"/>
          </w:tcPr>
          <w:p w14:paraId="237CB288"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01D9DB22" w14:textId="4DCC035A" w:rsidR="005D07E8" w:rsidRPr="004A54CB" w:rsidRDefault="005D07E8" w:rsidP="005D07E8">
            <w:pPr>
              <w:rPr>
                <w:rFonts w:cstheme="minorHAnsi"/>
                <w:b/>
                <w:color w:val="auto"/>
                <w:sz w:val="18"/>
                <w:szCs w:val="18"/>
              </w:rPr>
            </w:pPr>
            <w:r w:rsidRPr="00917CD8">
              <w:rPr>
                <w:rFonts w:asciiTheme="minorHAnsi" w:hAnsiTheme="minorHAnsi"/>
                <w:b/>
                <w:bCs/>
                <w:sz w:val="18"/>
                <w:szCs w:val="18"/>
              </w:rPr>
              <w:t>10.2.1. Homojen ve Heterojen Karışımlar</w:t>
            </w:r>
          </w:p>
        </w:tc>
        <w:tc>
          <w:tcPr>
            <w:tcW w:w="5300" w:type="dxa"/>
            <w:vAlign w:val="center"/>
          </w:tcPr>
          <w:p w14:paraId="0275B59E" w14:textId="503A4BA5" w:rsidR="005D07E8" w:rsidRPr="004A54CB" w:rsidRDefault="005D07E8" w:rsidP="005D07E8">
            <w:pPr>
              <w:rPr>
                <w:color w:val="auto"/>
                <w:sz w:val="18"/>
                <w:szCs w:val="18"/>
              </w:rPr>
            </w:pPr>
            <w:r w:rsidRPr="004341CF">
              <w:rPr>
                <w:rFonts w:asciiTheme="minorHAnsi" w:hAnsiTheme="minorHAnsi"/>
                <w:b/>
                <w:sz w:val="18"/>
                <w:szCs w:val="18"/>
              </w:rPr>
              <w:t xml:space="preserve">10.2.1.3. Çözünmüş madde oranını belirten ifadeleri yorumlar.   </w:t>
            </w:r>
            <w:r w:rsidRPr="004341CF">
              <w:rPr>
                <w:rFonts w:asciiTheme="minorHAnsi" w:hAnsiTheme="minorHAnsi"/>
                <w:sz w:val="18"/>
                <w:szCs w:val="18"/>
              </w:rPr>
              <w:t xml:space="preserve">ç. Kütlece yüzde ve hacimce yüzde derişimleri farklı çözeltiler hazırlatılır. </w:t>
            </w:r>
            <w:r w:rsidRPr="004341CF">
              <w:rPr>
                <w:rFonts w:asciiTheme="minorHAnsi" w:hAnsiTheme="minorHAnsi"/>
                <w:b/>
                <w:sz w:val="18"/>
                <w:szCs w:val="18"/>
              </w:rPr>
              <w:t xml:space="preserve"> </w:t>
            </w:r>
            <w:r w:rsidRPr="004341CF">
              <w:rPr>
                <w:rFonts w:asciiTheme="minorHAnsi" w:hAnsiTheme="minorHAnsi"/>
                <w:sz w:val="18"/>
                <w:szCs w:val="18"/>
              </w:rPr>
              <w:t>d. Günlük tüketim maddelerinin etiketlerindeki derişime ilişkin verilere dikkat çekilir. e. Örnek çözelti hazırlanmasında bilişim teknolojilerinden (animasyon, simülasyon, video vb.) yararlanılır.</w:t>
            </w:r>
          </w:p>
        </w:tc>
        <w:tc>
          <w:tcPr>
            <w:tcW w:w="1259" w:type="dxa"/>
            <w:vAlign w:val="center"/>
          </w:tcPr>
          <w:p w14:paraId="78C52864"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3EAB74CC" w14:textId="77777777" w:rsidR="005D07E8" w:rsidRPr="004A54CB" w:rsidRDefault="005D07E8" w:rsidP="005D07E8">
            <w:pPr>
              <w:rPr>
                <w:color w:val="auto"/>
                <w:sz w:val="18"/>
                <w:szCs w:val="18"/>
              </w:rPr>
            </w:pPr>
            <w:r w:rsidRPr="004A54CB">
              <w:rPr>
                <w:color w:val="auto"/>
                <w:sz w:val="18"/>
                <w:szCs w:val="18"/>
              </w:rPr>
              <w:t>Ders kitabı,Akıllı tahta,PDF dosyaları,Yaprak testler</w:t>
            </w:r>
          </w:p>
        </w:tc>
        <w:tc>
          <w:tcPr>
            <w:tcW w:w="1539" w:type="dxa"/>
          </w:tcPr>
          <w:p w14:paraId="52AC993D" w14:textId="77777777" w:rsidR="005D07E8" w:rsidRPr="004A54CB" w:rsidRDefault="005D07E8" w:rsidP="005D07E8">
            <w:pPr>
              <w:spacing w:after="0" w:line="240" w:lineRule="auto"/>
              <w:rPr>
                <w:rFonts w:asciiTheme="minorHAnsi" w:hAnsiTheme="minorHAnsi"/>
                <w:color w:val="auto"/>
                <w:sz w:val="20"/>
              </w:rPr>
            </w:pPr>
          </w:p>
        </w:tc>
        <w:tc>
          <w:tcPr>
            <w:tcW w:w="1654" w:type="dxa"/>
          </w:tcPr>
          <w:p w14:paraId="427F9EEA" w14:textId="77777777" w:rsidR="005D07E8" w:rsidRPr="004A54CB" w:rsidRDefault="005D07E8" w:rsidP="005D07E8">
            <w:pPr>
              <w:spacing w:after="0" w:line="240" w:lineRule="auto"/>
              <w:rPr>
                <w:rFonts w:asciiTheme="minorHAnsi" w:hAnsiTheme="minorHAnsi"/>
                <w:color w:val="auto"/>
                <w:sz w:val="20"/>
              </w:rPr>
            </w:pPr>
          </w:p>
        </w:tc>
      </w:tr>
      <w:tr w:rsidR="005D07E8" w:rsidRPr="004A54CB" w14:paraId="32850E6C" w14:textId="77777777" w:rsidTr="00DB3663">
        <w:trPr>
          <w:cantSplit/>
          <w:trHeight w:val="1313"/>
        </w:trPr>
        <w:tc>
          <w:tcPr>
            <w:tcW w:w="639" w:type="dxa"/>
            <w:textDirection w:val="btLr"/>
            <w:vAlign w:val="center"/>
          </w:tcPr>
          <w:p w14:paraId="6641BC7D" w14:textId="77777777" w:rsidR="005D07E8" w:rsidRPr="004A54CB" w:rsidRDefault="005D07E8" w:rsidP="005D07E8">
            <w:pPr>
              <w:ind w:left="113" w:right="113"/>
              <w:jc w:val="center"/>
              <w:rPr>
                <w:rFonts w:asciiTheme="minorHAnsi" w:hAnsiTheme="minorHAnsi"/>
                <w:b/>
                <w:color w:val="auto"/>
                <w:sz w:val="20"/>
              </w:rPr>
            </w:pPr>
            <w:r w:rsidRPr="004A54CB">
              <w:rPr>
                <w:rFonts w:asciiTheme="minorHAnsi" w:hAnsiTheme="minorHAnsi"/>
                <w:b/>
                <w:color w:val="auto"/>
                <w:sz w:val="20"/>
              </w:rPr>
              <w:t>ŞUBAT</w:t>
            </w:r>
          </w:p>
        </w:tc>
        <w:tc>
          <w:tcPr>
            <w:tcW w:w="699" w:type="dxa"/>
            <w:textDirection w:val="btLr"/>
          </w:tcPr>
          <w:p w14:paraId="02E8EAD8" w14:textId="77777777" w:rsidR="005D07E8" w:rsidRPr="004A54CB" w:rsidRDefault="005D07E8" w:rsidP="005D07E8">
            <w:pPr>
              <w:pStyle w:val="Altyaz"/>
              <w:rPr>
                <w:rFonts w:asciiTheme="minorHAnsi" w:hAnsiTheme="minorHAnsi"/>
                <w:b/>
                <w:color w:val="auto"/>
                <w:sz w:val="16"/>
                <w:szCs w:val="16"/>
              </w:rPr>
            </w:pPr>
            <w:r w:rsidRPr="004A54CB">
              <w:rPr>
                <w:rFonts w:asciiTheme="minorHAnsi" w:hAnsiTheme="minorHAnsi"/>
                <w:b/>
                <w:color w:val="auto"/>
                <w:sz w:val="16"/>
                <w:szCs w:val="16"/>
              </w:rPr>
              <w:t>22.HAFTA</w:t>
            </w:r>
          </w:p>
          <w:p w14:paraId="3C86155E" w14:textId="4915C9FB" w:rsidR="005D07E8" w:rsidRPr="004A54CB" w:rsidRDefault="005D07E8" w:rsidP="005D07E8">
            <w:pPr>
              <w:pStyle w:val="Altyaz"/>
              <w:rPr>
                <w:rFonts w:asciiTheme="minorHAnsi" w:hAnsiTheme="minorHAnsi" w:cs="Times New Roman"/>
                <w:b/>
                <w:color w:val="auto"/>
                <w:sz w:val="16"/>
                <w:szCs w:val="16"/>
              </w:rPr>
            </w:pPr>
            <w:r>
              <w:rPr>
                <w:rFonts w:asciiTheme="minorHAnsi" w:hAnsiTheme="minorHAnsi"/>
                <w:b/>
                <w:color w:val="auto"/>
                <w:sz w:val="16"/>
                <w:szCs w:val="16"/>
              </w:rPr>
              <w:t xml:space="preserve">15-19 </w:t>
            </w:r>
            <w:r w:rsidRPr="004A54CB">
              <w:rPr>
                <w:rFonts w:asciiTheme="minorHAnsi" w:hAnsiTheme="minorHAnsi" w:cs="Times New Roman"/>
                <w:b/>
                <w:color w:val="auto"/>
                <w:sz w:val="16"/>
                <w:szCs w:val="16"/>
              </w:rPr>
              <w:t>Şubat</w:t>
            </w:r>
            <w:r w:rsidRPr="004A54CB">
              <w:rPr>
                <w:rFonts w:asciiTheme="minorHAnsi" w:hAnsiTheme="minorHAnsi"/>
                <w:b/>
                <w:color w:val="auto"/>
                <w:sz w:val="16"/>
                <w:szCs w:val="16"/>
              </w:rPr>
              <w:t xml:space="preserve"> </w:t>
            </w:r>
          </w:p>
        </w:tc>
        <w:tc>
          <w:tcPr>
            <w:tcW w:w="423" w:type="dxa"/>
            <w:textDirection w:val="btLr"/>
            <w:vAlign w:val="center"/>
          </w:tcPr>
          <w:p w14:paraId="7EEE9A21"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229BD2CF" w14:textId="0668641C" w:rsidR="005D07E8" w:rsidRPr="004A54CB" w:rsidRDefault="005D07E8" w:rsidP="005D07E8">
            <w:pPr>
              <w:rPr>
                <w:rFonts w:cstheme="minorHAnsi"/>
                <w:b/>
                <w:color w:val="auto"/>
                <w:sz w:val="18"/>
                <w:szCs w:val="18"/>
              </w:rPr>
            </w:pPr>
            <w:r w:rsidRPr="00917CD8">
              <w:rPr>
                <w:rFonts w:asciiTheme="minorHAnsi" w:hAnsiTheme="minorHAnsi"/>
                <w:b/>
                <w:bCs/>
                <w:sz w:val="18"/>
                <w:szCs w:val="18"/>
              </w:rPr>
              <w:t>10.2.1. Homojen ve Heterojen Karışımlar</w:t>
            </w:r>
          </w:p>
        </w:tc>
        <w:tc>
          <w:tcPr>
            <w:tcW w:w="5300" w:type="dxa"/>
            <w:vAlign w:val="center"/>
          </w:tcPr>
          <w:p w14:paraId="289B60C5" w14:textId="77777777" w:rsidR="005D07E8" w:rsidRPr="004341CF" w:rsidRDefault="005D07E8" w:rsidP="005D07E8">
            <w:pPr>
              <w:rPr>
                <w:rFonts w:asciiTheme="minorHAnsi" w:hAnsiTheme="minorHAnsi"/>
                <w:b/>
                <w:sz w:val="18"/>
                <w:szCs w:val="18"/>
              </w:rPr>
            </w:pPr>
            <w:r w:rsidRPr="004341CF">
              <w:rPr>
                <w:rFonts w:asciiTheme="minorHAnsi" w:hAnsiTheme="minorHAnsi"/>
                <w:b/>
                <w:sz w:val="18"/>
                <w:szCs w:val="18"/>
              </w:rPr>
              <w:t xml:space="preserve">10.2.1.4. Çözeltilerin özelliklerini günlük hayattan örneklerle açıklar. </w:t>
            </w:r>
          </w:p>
          <w:p w14:paraId="5F74CD95" w14:textId="6BDC391C" w:rsidR="005D07E8" w:rsidRPr="004A54CB" w:rsidRDefault="005D07E8" w:rsidP="005D07E8">
            <w:pPr>
              <w:rPr>
                <w:rFonts w:cstheme="minorHAnsi"/>
                <w:color w:val="auto"/>
                <w:sz w:val="18"/>
                <w:szCs w:val="18"/>
              </w:rPr>
            </w:pPr>
            <w:r w:rsidRPr="004341CF">
              <w:rPr>
                <w:rFonts w:asciiTheme="minorHAnsi" w:hAnsiTheme="minorHAnsi"/>
                <w:sz w:val="18"/>
                <w:szCs w:val="18"/>
              </w:rPr>
              <w:t xml:space="preserve">a. Çözeltilerin donma ve kaynama noktasının çözücülerinkinden farklı olduğu ve derişime bağlı olarak değişimi açıklanır. Hesaplamalara girilmez. </w:t>
            </w:r>
          </w:p>
        </w:tc>
        <w:tc>
          <w:tcPr>
            <w:tcW w:w="1259" w:type="dxa"/>
            <w:vAlign w:val="center"/>
          </w:tcPr>
          <w:p w14:paraId="1EFFB369"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5292744C" w14:textId="77777777" w:rsidR="005D07E8" w:rsidRPr="004A54CB" w:rsidRDefault="005D07E8" w:rsidP="005D07E8">
            <w:pPr>
              <w:rPr>
                <w:color w:val="auto"/>
                <w:sz w:val="18"/>
                <w:szCs w:val="18"/>
              </w:rPr>
            </w:pPr>
            <w:r w:rsidRPr="004A54CB">
              <w:rPr>
                <w:color w:val="auto"/>
                <w:sz w:val="18"/>
                <w:szCs w:val="18"/>
              </w:rPr>
              <w:t>Ders kitabı,Akıllı tahta,PDF dosyaları,Yaprak testler</w:t>
            </w:r>
          </w:p>
        </w:tc>
        <w:tc>
          <w:tcPr>
            <w:tcW w:w="1539" w:type="dxa"/>
          </w:tcPr>
          <w:p w14:paraId="57846771" w14:textId="77777777" w:rsidR="005D07E8" w:rsidRPr="004A54CB" w:rsidRDefault="005D07E8" w:rsidP="005D07E8">
            <w:pPr>
              <w:spacing w:after="0" w:line="240" w:lineRule="auto"/>
              <w:rPr>
                <w:rFonts w:asciiTheme="minorHAnsi" w:hAnsiTheme="minorHAnsi"/>
                <w:color w:val="auto"/>
                <w:sz w:val="20"/>
              </w:rPr>
            </w:pPr>
          </w:p>
        </w:tc>
        <w:tc>
          <w:tcPr>
            <w:tcW w:w="1654" w:type="dxa"/>
          </w:tcPr>
          <w:p w14:paraId="0D81401B" w14:textId="77777777" w:rsidR="005D07E8" w:rsidRPr="004A54CB" w:rsidRDefault="005D07E8" w:rsidP="005D07E8">
            <w:pPr>
              <w:spacing w:after="0" w:line="240" w:lineRule="auto"/>
              <w:rPr>
                <w:rFonts w:asciiTheme="minorHAnsi" w:hAnsiTheme="minorHAnsi"/>
                <w:color w:val="auto"/>
                <w:sz w:val="20"/>
              </w:rPr>
            </w:pPr>
          </w:p>
        </w:tc>
      </w:tr>
      <w:tr w:rsidR="005D07E8" w:rsidRPr="004A54CB" w14:paraId="65D2C476" w14:textId="77777777" w:rsidTr="00DB3663">
        <w:trPr>
          <w:cantSplit/>
          <w:trHeight w:val="1313"/>
        </w:trPr>
        <w:tc>
          <w:tcPr>
            <w:tcW w:w="639" w:type="dxa"/>
            <w:textDirection w:val="btLr"/>
            <w:vAlign w:val="center"/>
          </w:tcPr>
          <w:p w14:paraId="35870B12" w14:textId="1DFFCBA0" w:rsidR="005D07E8" w:rsidRPr="004A54CB" w:rsidRDefault="005D07E8" w:rsidP="005D07E8">
            <w:pPr>
              <w:ind w:left="113" w:right="113"/>
              <w:jc w:val="center"/>
              <w:rPr>
                <w:rFonts w:asciiTheme="minorHAnsi" w:hAnsiTheme="minorHAnsi"/>
                <w:b/>
                <w:color w:val="auto"/>
                <w:sz w:val="20"/>
              </w:rPr>
            </w:pPr>
            <w:r>
              <w:rPr>
                <w:rFonts w:asciiTheme="minorHAnsi" w:hAnsiTheme="minorHAnsi"/>
                <w:b/>
                <w:color w:val="auto"/>
                <w:sz w:val="20"/>
              </w:rPr>
              <w:lastRenderedPageBreak/>
              <w:t>ŞUBAT</w:t>
            </w:r>
          </w:p>
        </w:tc>
        <w:tc>
          <w:tcPr>
            <w:tcW w:w="699" w:type="dxa"/>
            <w:textDirection w:val="btLr"/>
          </w:tcPr>
          <w:p w14:paraId="18C0701B" w14:textId="77777777" w:rsidR="005D07E8" w:rsidRPr="004A54CB" w:rsidRDefault="005D07E8" w:rsidP="005D07E8">
            <w:pPr>
              <w:pStyle w:val="Altyaz"/>
              <w:rPr>
                <w:rFonts w:asciiTheme="minorHAnsi" w:hAnsiTheme="minorHAnsi"/>
                <w:b/>
                <w:color w:val="auto"/>
                <w:sz w:val="16"/>
                <w:szCs w:val="16"/>
              </w:rPr>
            </w:pPr>
            <w:r w:rsidRPr="004A54CB">
              <w:rPr>
                <w:rFonts w:asciiTheme="minorHAnsi" w:hAnsiTheme="minorHAnsi"/>
                <w:b/>
                <w:color w:val="auto"/>
                <w:sz w:val="16"/>
                <w:szCs w:val="16"/>
              </w:rPr>
              <w:t>23.HAFTA</w:t>
            </w:r>
          </w:p>
          <w:p w14:paraId="299988FD" w14:textId="0EB631B4" w:rsidR="005D07E8" w:rsidRPr="004A54CB" w:rsidRDefault="005D07E8" w:rsidP="005D07E8">
            <w:pPr>
              <w:pStyle w:val="Altyaz"/>
              <w:rPr>
                <w:rFonts w:asciiTheme="minorHAnsi" w:hAnsiTheme="minorHAnsi"/>
                <w:b/>
                <w:color w:val="auto"/>
                <w:sz w:val="16"/>
                <w:szCs w:val="16"/>
              </w:rPr>
            </w:pPr>
            <w:r>
              <w:rPr>
                <w:rFonts w:asciiTheme="minorHAnsi" w:hAnsiTheme="minorHAnsi"/>
                <w:b/>
                <w:color w:val="auto"/>
                <w:sz w:val="16"/>
                <w:szCs w:val="16"/>
              </w:rPr>
              <w:t>22-26 ŞUBAT</w:t>
            </w:r>
          </w:p>
        </w:tc>
        <w:tc>
          <w:tcPr>
            <w:tcW w:w="423" w:type="dxa"/>
            <w:textDirection w:val="btLr"/>
            <w:vAlign w:val="center"/>
          </w:tcPr>
          <w:p w14:paraId="022908D6"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1587E594" w14:textId="00A61114" w:rsidR="005D07E8" w:rsidRPr="004A54CB" w:rsidRDefault="005D07E8" w:rsidP="005D07E8">
            <w:pPr>
              <w:rPr>
                <w:rFonts w:cstheme="minorHAnsi"/>
                <w:b/>
                <w:color w:val="auto"/>
                <w:sz w:val="18"/>
                <w:szCs w:val="18"/>
              </w:rPr>
            </w:pPr>
            <w:r w:rsidRPr="00917CD8">
              <w:rPr>
                <w:rFonts w:asciiTheme="minorHAnsi" w:hAnsiTheme="minorHAnsi"/>
                <w:b/>
                <w:bCs/>
                <w:sz w:val="18"/>
                <w:szCs w:val="18"/>
              </w:rPr>
              <w:t>10.2.1. Homojen ve Heterojen Karışımlar</w:t>
            </w:r>
          </w:p>
        </w:tc>
        <w:tc>
          <w:tcPr>
            <w:tcW w:w="5300" w:type="dxa"/>
            <w:vAlign w:val="center"/>
          </w:tcPr>
          <w:p w14:paraId="11CBBB98" w14:textId="77777777" w:rsidR="005D07E8" w:rsidRPr="004341CF" w:rsidRDefault="005D07E8" w:rsidP="005D07E8">
            <w:pPr>
              <w:rPr>
                <w:rFonts w:asciiTheme="minorHAnsi" w:hAnsiTheme="minorHAnsi"/>
                <w:b/>
                <w:sz w:val="18"/>
                <w:szCs w:val="18"/>
              </w:rPr>
            </w:pPr>
          </w:p>
          <w:p w14:paraId="4FE87349" w14:textId="77777777" w:rsidR="005D07E8" w:rsidRPr="004341CF" w:rsidRDefault="005D07E8" w:rsidP="005D07E8">
            <w:pPr>
              <w:rPr>
                <w:rFonts w:asciiTheme="minorHAnsi" w:hAnsiTheme="minorHAnsi"/>
                <w:b/>
                <w:sz w:val="18"/>
                <w:szCs w:val="18"/>
              </w:rPr>
            </w:pPr>
            <w:r w:rsidRPr="004341CF">
              <w:rPr>
                <w:rFonts w:asciiTheme="minorHAnsi" w:hAnsiTheme="minorHAnsi"/>
                <w:b/>
                <w:sz w:val="18"/>
                <w:szCs w:val="18"/>
              </w:rPr>
              <w:t xml:space="preserve">10.2.1.4. Çözeltilerin özelliklerini günlük hayattan örneklerle açıklar. </w:t>
            </w:r>
          </w:p>
          <w:p w14:paraId="78E2B444" w14:textId="239B92C9" w:rsidR="005D07E8" w:rsidRPr="004A54CB" w:rsidRDefault="005D07E8" w:rsidP="005D07E8">
            <w:pPr>
              <w:rPr>
                <w:color w:val="auto"/>
                <w:sz w:val="18"/>
                <w:szCs w:val="18"/>
              </w:rPr>
            </w:pPr>
            <w:r w:rsidRPr="004341CF">
              <w:rPr>
                <w:rFonts w:asciiTheme="minorHAnsi" w:hAnsiTheme="minorHAnsi"/>
                <w:sz w:val="18"/>
                <w:szCs w:val="18"/>
              </w:rPr>
              <w:t>b. Karayollarında ve taşıtlarda buzlanmaya karşı alınan önlemlere değinilir; bu önlemlerin olumlu ve olumsuz etkilerinin tartışılması sağlanır. Sınıf içi tartışmalarda karşısındakini dinlemenin ve görgü kurallarına uygun davranmanın tartışmanın verimliliği üzerindeki etkisi hatırlatılır.</w:t>
            </w:r>
          </w:p>
        </w:tc>
        <w:tc>
          <w:tcPr>
            <w:tcW w:w="1259" w:type="dxa"/>
            <w:vAlign w:val="center"/>
          </w:tcPr>
          <w:p w14:paraId="2C2A8446"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762136BC" w14:textId="77777777" w:rsidR="005D07E8" w:rsidRPr="004A54CB" w:rsidRDefault="005D07E8" w:rsidP="005D07E8">
            <w:pPr>
              <w:rPr>
                <w:color w:val="auto"/>
                <w:sz w:val="18"/>
                <w:szCs w:val="18"/>
              </w:rPr>
            </w:pPr>
            <w:r w:rsidRPr="004A54CB">
              <w:rPr>
                <w:color w:val="auto"/>
                <w:sz w:val="18"/>
                <w:szCs w:val="18"/>
              </w:rPr>
              <w:t>Ders kitabı,Akıllı tahta,PDF dosyaları,Yaprak testler</w:t>
            </w:r>
          </w:p>
        </w:tc>
        <w:tc>
          <w:tcPr>
            <w:tcW w:w="1539" w:type="dxa"/>
          </w:tcPr>
          <w:p w14:paraId="733DCB2C" w14:textId="77777777" w:rsidR="005D07E8" w:rsidRPr="004A54CB" w:rsidRDefault="005D07E8" w:rsidP="005D07E8">
            <w:pPr>
              <w:spacing w:after="0" w:line="240" w:lineRule="auto"/>
              <w:rPr>
                <w:rFonts w:asciiTheme="minorHAnsi" w:hAnsiTheme="minorHAnsi"/>
                <w:color w:val="auto"/>
                <w:sz w:val="20"/>
              </w:rPr>
            </w:pPr>
          </w:p>
        </w:tc>
        <w:tc>
          <w:tcPr>
            <w:tcW w:w="1654" w:type="dxa"/>
          </w:tcPr>
          <w:p w14:paraId="24A84103" w14:textId="77777777" w:rsidR="005D07E8" w:rsidRPr="004A54CB" w:rsidRDefault="005D07E8" w:rsidP="005D07E8">
            <w:pPr>
              <w:spacing w:after="0" w:line="240" w:lineRule="auto"/>
              <w:rPr>
                <w:rFonts w:asciiTheme="minorHAnsi" w:hAnsiTheme="minorHAnsi"/>
                <w:color w:val="auto"/>
                <w:sz w:val="20"/>
              </w:rPr>
            </w:pPr>
          </w:p>
        </w:tc>
      </w:tr>
      <w:tr w:rsidR="005D07E8" w:rsidRPr="004A54CB" w14:paraId="00E6CD06" w14:textId="77777777" w:rsidTr="00DB3663">
        <w:trPr>
          <w:cantSplit/>
          <w:trHeight w:val="1313"/>
        </w:trPr>
        <w:tc>
          <w:tcPr>
            <w:tcW w:w="639" w:type="dxa"/>
            <w:textDirection w:val="btLr"/>
            <w:vAlign w:val="center"/>
          </w:tcPr>
          <w:p w14:paraId="61C7E1CB" w14:textId="77777777" w:rsidR="005D07E8" w:rsidRPr="004A54CB" w:rsidRDefault="005D07E8" w:rsidP="005D07E8">
            <w:pPr>
              <w:ind w:left="113" w:right="113"/>
              <w:jc w:val="center"/>
              <w:rPr>
                <w:rFonts w:asciiTheme="minorHAnsi" w:hAnsiTheme="minorHAnsi"/>
                <w:b/>
                <w:color w:val="auto"/>
                <w:sz w:val="20"/>
              </w:rPr>
            </w:pPr>
            <w:r w:rsidRPr="004A54CB">
              <w:rPr>
                <w:rFonts w:asciiTheme="minorHAnsi" w:hAnsiTheme="minorHAnsi"/>
                <w:b/>
                <w:color w:val="auto"/>
                <w:sz w:val="20"/>
              </w:rPr>
              <w:t>MART</w:t>
            </w:r>
          </w:p>
        </w:tc>
        <w:tc>
          <w:tcPr>
            <w:tcW w:w="699" w:type="dxa"/>
            <w:textDirection w:val="btLr"/>
          </w:tcPr>
          <w:p w14:paraId="4C2E1D69" w14:textId="77777777" w:rsidR="005D07E8" w:rsidRPr="004A54CB" w:rsidRDefault="005D07E8" w:rsidP="005D07E8">
            <w:pPr>
              <w:pStyle w:val="Altyaz"/>
              <w:rPr>
                <w:rFonts w:asciiTheme="minorHAnsi" w:hAnsiTheme="minorHAnsi"/>
                <w:b/>
                <w:color w:val="auto"/>
                <w:sz w:val="16"/>
                <w:szCs w:val="16"/>
              </w:rPr>
            </w:pPr>
            <w:r w:rsidRPr="004A54CB">
              <w:rPr>
                <w:rFonts w:asciiTheme="minorHAnsi" w:hAnsiTheme="minorHAnsi"/>
                <w:b/>
                <w:color w:val="auto"/>
                <w:sz w:val="16"/>
                <w:szCs w:val="16"/>
              </w:rPr>
              <w:t>24.HAFTA</w:t>
            </w:r>
          </w:p>
          <w:p w14:paraId="202B17DE" w14:textId="1DDA87E7" w:rsidR="005D07E8" w:rsidRPr="004A54CB" w:rsidRDefault="005D07E8" w:rsidP="005D07E8">
            <w:pPr>
              <w:pStyle w:val="Altyaz"/>
              <w:rPr>
                <w:rFonts w:asciiTheme="minorHAnsi" w:hAnsiTheme="minorHAnsi"/>
                <w:b/>
                <w:color w:val="auto"/>
                <w:sz w:val="16"/>
                <w:szCs w:val="16"/>
              </w:rPr>
            </w:pPr>
            <w:r>
              <w:rPr>
                <w:rFonts w:asciiTheme="minorHAnsi" w:hAnsiTheme="minorHAnsi"/>
                <w:b/>
                <w:color w:val="auto"/>
                <w:sz w:val="16"/>
                <w:szCs w:val="16"/>
              </w:rPr>
              <w:t>01-05</w:t>
            </w:r>
            <w:r w:rsidRPr="004A54CB">
              <w:rPr>
                <w:rFonts w:asciiTheme="minorHAnsi" w:hAnsiTheme="minorHAnsi"/>
                <w:b/>
                <w:color w:val="auto"/>
                <w:sz w:val="16"/>
                <w:szCs w:val="16"/>
              </w:rPr>
              <w:t xml:space="preserve"> </w:t>
            </w:r>
            <w:r w:rsidRPr="004A54CB">
              <w:rPr>
                <w:rFonts w:asciiTheme="minorHAnsi" w:hAnsiTheme="minorHAnsi" w:cs="Times New Roman"/>
                <w:b/>
                <w:color w:val="auto"/>
                <w:sz w:val="16"/>
                <w:szCs w:val="16"/>
              </w:rPr>
              <w:t>MART</w:t>
            </w:r>
          </w:p>
        </w:tc>
        <w:tc>
          <w:tcPr>
            <w:tcW w:w="423" w:type="dxa"/>
            <w:textDirection w:val="btLr"/>
            <w:vAlign w:val="center"/>
          </w:tcPr>
          <w:p w14:paraId="303F6782"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0B72A120" w14:textId="14287609" w:rsidR="005D07E8" w:rsidRPr="004A54CB" w:rsidRDefault="005D07E8" w:rsidP="005D07E8">
            <w:pPr>
              <w:rPr>
                <w:rFonts w:cstheme="minorHAnsi"/>
                <w:b/>
                <w:color w:val="auto"/>
                <w:sz w:val="18"/>
                <w:szCs w:val="18"/>
              </w:rPr>
            </w:pPr>
            <w:r w:rsidRPr="00917CD8">
              <w:rPr>
                <w:rFonts w:asciiTheme="minorHAnsi" w:hAnsiTheme="minorHAnsi"/>
                <w:b/>
                <w:bCs/>
                <w:sz w:val="18"/>
                <w:szCs w:val="18"/>
              </w:rPr>
              <w:t>10.2.2. Ayırma ve Saflaştırma Teknikleri</w:t>
            </w:r>
          </w:p>
        </w:tc>
        <w:tc>
          <w:tcPr>
            <w:tcW w:w="5300" w:type="dxa"/>
            <w:vAlign w:val="center"/>
          </w:tcPr>
          <w:p w14:paraId="4141FAD2" w14:textId="77777777" w:rsidR="005D07E8" w:rsidRPr="004341CF" w:rsidRDefault="005D07E8" w:rsidP="005D07E8">
            <w:pPr>
              <w:rPr>
                <w:rFonts w:asciiTheme="minorHAnsi" w:hAnsiTheme="minorHAnsi"/>
                <w:b/>
                <w:sz w:val="18"/>
                <w:szCs w:val="18"/>
              </w:rPr>
            </w:pPr>
          </w:p>
          <w:p w14:paraId="1B400E8D" w14:textId="77777777" w:rsidR="005D07E8" w:rsidRPr="004341CF" w:rsidRDefault="005D07E8" w:rsidP="005D07E8">
            <w:pPr>
              <w:rPr>
                <w:rFonts w:asciiTheme="minorHAnsi" w:hAnsiTheme="minorHAnsi"/>
                <w:b/>
                <w:sz w:val="18"/>
                <w:szCs w:val="18"/>
              </w:rPr>
            </w:pPr>
            <w:r w:rsidRPr="004341CF">
              <w:rPr>
                <w:rFonts w:asciiTheme="minorHAnsi" w:hAnsiTheme="minorHAnsi"/>
                <w:b/>
                <w:sz w:val="18"/>
                <w:szCs w:val="18"/>
              </w:rPr>
              <w:t xml:space="preserve">10.2.2.1. Endüstri ve sağlık alanlarında kullanılan karışım ayırma tekniklerini açıklar. </w:t>
            </w:r>
          </w:p>
          <w:p w14:paraId="037AFCE9" w14:textId="77777777" w:rsidR="005D07E8" w:rsidRPr="004341CF" w:rsidRDefault="005D07E8" w:rsidP="005D07E8">
            <w:pPr>
              <w:rPr>
                <w:rFonts w:asciiTheme="minorHAnsi" w:hAnsiTheme="minorHAnsi"/>
                <w:sz w:val="18"/>
                <w:szCs w:val="18"/>
              </w:rPr>
            </w:pPr>
            <w:r w:rsidRPr="004341CF">
              <w:rPr>
                <w:rFonts w:asciiTheme="minorHAnsi" w:hAnsiTheme="minorHAnsi"/>
                <w:sz w:val="18"/>
                <w:szCs w:val="18"/>
              </w:rPr>
              <w:t xml:space="preserve">a. Mıknatıs ile ayırma bunun yanı sıra tanecik boyutu (eleme, süzme, diyaliz), yoğunluk (ayırma hunisi, yüzdürme), erime noktası, kaynama noktası (basit damıtma, ayrımsal damıtma) ve çözünürlük (özütleme, kristallendirme, ayrımsal kristallendirme) farkından yararlanılarak uygulanan ayırma teknikleri üzerinde durulur. </w:t>
            </w:r>
          </w:p>
          <w:p w14:paraId="7D5DE030" w14:textId="20452746" w:rsidR="005D07E8" w:rsidRPr="004A54CB" w:rsidRDefault="005D07E8" w:rsidP="005D07E8">
            <w:pPr>
              <w:rPr>
                <w:rFonts w:cstheme="minorHAnsi"/>
                <w:color w:val="auto"/>
                <w:sz w:val="18"/>
                <w:szCs w:val="18"/>
              </w:rPr>
            </w:pPr>
            <w:r w:rsidRPr="004341CF">
              <w:rPr>
                <w:rFonts w:asciiTheme="minorHAnsi" w:hAnsiTheme="minorHAnsi"/>
                <w:sz w:val="18"/>
                <w:szCs w:val="18"/>
              </w:rPr>
              <w:t xml:space="preserve">b. Karışımları ayırma deneyleri yaptırılır. </w:t>
            </w:r>
          </w:p>
        </w:tc>
        <w:tc>
          <w:tcPr>
            <w:tcW w:w="1259" w:type="dxa"/>
            <w:vAlign w:val="center"/>
          </w:tcPr>
          <w:p w14:paraId="156E802F"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4B385088" w14:textId="77777777" w:rsidR="005D07E8" w:rsidRPr="004A54CB" w:rsidRDefault="005D07E8" w:rsidP="005D07E8">
            <w:pPr>
              <w:rPr>
                <w:color w:val="auto"/>
                <w:sz w:val="18"/>
                <w:szCs w:val="18"/>
              </w:rPr>
            </w:pPr>
            <w:r w:rsidRPr="004A54CB">
              <w:rPr>
                <w:color w:val="auto"/>
                <w:sz w:val="18"/>
                <w:szCs w:val="18"/>
              </w:rPr>
              <w:t>Ders kitabı,Akıllı tahta,PDF dosyaları,Yaprak testler</w:t>
            </w:r>
          </w:p>
        </w:tc>
        <w:tc>
          <w:tcPr>
            <w:tcW w:w="1539" w:type="dxa"/>
          </w:tcPr>
          <w:p w14:paraId="4A7659DB" w14:textId="77777777" w:rsidR="005D07E8" w:rsidRPr="004A54CB" w:rsidRDefault="005D07E8" w:rsidP="005D07E8">
            <w:pPr>
              <w:spacing w:after="0" w:line="240" w:lineRule="auto"/>
              <w:rPr>
                <w:rFonts w:asciiTheme="minorHAnsi" w:hAnsiTheme="minorHAnsi"/>
                <w:color w:val="auto"/>
                <w:sz w:val="20"/>
              </w:rPr>
            </w:pPr>
          </w:p>
        </w:tc>
        <w:tc>
          <w:tcPr>
            <w:tcW w:w="1654" w:type="dxa"/>
          </w:tcPr>
          <w:p w14:paraId="39620857" w14:textId="77777777" w:rsidR="005D07E8" w:rsidRPr="004A54CB" w:rsidRDefault="005D07E8" w:rsidP="005D07E8">
            <w:pPr>
              <w:spacing w:after="0" w:line="240" w:lineRule="auto"/>
              <w:rPr>
                <w:rFonts w:asciiTheme="minorHAnsi" w:hAnsiTheme="minorHAnsi"/>
                <w:color w:val="auto"/>
                <w:sz w:val="20"/>
              </w:rPr>
            </w:pPr>
          </w:p>
        </w:tc>
      </w:tr>
      <w:tr w:rsidR="005D07E8" w:rsidRPr="004A54CB" w14:paraId="378CD545" w14:textId="77777777" w:rsidTr="00DB3663">
        <w:trPr>
          <w:cantSplit/>
          <w:trHeight w:val="1053"/>
        </w:trPr>
        <w:tc>
          <w:tcPr>
            <w:tcW w:w="639" w:type="dxa"/>
            <w:textDirection w:val="btLr"/>
            <w:vAlign w:val="center"/>
          </w:tcPr>
          <w:p w14:paraId="3154035F" w14:textId="77777777" w:rsidR="005D07E8" w:rsidRPr="004A54CB" w:rsidRDefault="005D07E8" w:rsidP="005D07E8">
            <w:pPr>
              <w:ind w:left="113" w:right="113"/>
              <w:jc w:val="center"/>
              <w:rPr>
                <w:rFonts w:asciiTheme="minorHAnsi" w:hAnsiTheme="minorHAnsi"/>
                <w:b/>
                <w:color w:val="auto"/>
                <w:sz w:val="20"/>
              </w:rPr>
            </w:pPr>
            <w:r w:rsidRPr="004A54CB">
              <w:rPr>
                <w:rFonts w:asciiTheme="minorHAnsi" w:hAnsiTheme="minorHAnsi"/>
                <w:b/>
                <w:color w:val="auto"/>
                <w:sz w:val="20"/>
              </w:rPr>
              <w:t>MART</w:t>
            </w:r>
          </w:p>
        </w:tc>
        <w:tc>
          <w:tcPr>
            <w:tcW w:w="699" w:type="dxa"/>
            <w:textDirection w:val="btLr"/>
          </w:tcPr>
          <w:p w14:paraId="7F122315" w14:textId="77777777" w:rsidR="005D07E8" w:rsidRPr="004A54CB" w:rsidRDefault="005D07E8" w:rsidP="005D07E8">
            <w:pPr>
              <w:pStyle w:val="Altyaz"/>
              <w:rPr>
                <w:rFonts w:asciiTheme="minorHAnsi" w:hAnsiTheme="minorHAnsi"/>
                <w:b/>
                <w:color w:val="auto"/>
                <w:sz w:val="16"/>
                <w:szCs w:val="16"/>
              </w:rPr>
            </w:pPr>
            <w:r w:rsidRPr="004A54CB">
              <w:rPr>
                <w:rFonts w:asciiTheme="minorHAnsi" w:hAnsiTheme="minorHAnsi"/>
                <w:b/>
                <w:color w:val="auto"/>
                <w:sz w:val="16"/>
                <w:szCs w:val="16"/>
              </w:rPr>
              <w:t>25.HAFTA</w:t>
            </w:r>
          </w:p>
          <w:p w14:paraId="75D8E495" w14:textId="449B78F6" w:rsidR="005D07E8" w:rsidRPr="004A54CB" w:rsidRDefault="005D07E8" w:rsidP="005D07E8">
            <w:pPr>
              <w:pStyle w:val="Altyaz"/>
              <w:rPr>
                <w:rFonts w:asciiTheme="minorHAnsi" w:hAnsiTheme="minorHAnsi"/>
                <w:b/>
                <w:color w:val="auto"/>
                <w:sz w:val="16"/>
                <w:szCs w:val="16"/>
              </w:rPr>
            </w:pPr>
            <w:r>
              <w:rPr>
                <w:rFonts w:asciiTheme="minorHAnsi" w:hAnsiTheme="minorHAnsi"/>
                <w:b/>
                <w:color w:val="auto"/>
                <w:sz w:val="16"/>
                <w:szCs w:val="16"/>
              </w:rPr>
              <w:t xml:space="preserve">08-12 </w:t>
            </w:r>
            <w:r w:rsidRPr="004A54CB">
              <w:rPr>
                <w:rFonts w:asciiTheme="minorHAnsi" w:hAnsiTheme="minorHAnsi" w:cs="Times New Roman"/>
                <w:b/>
                <w:color w:val="auto"/>
                <w:sz w:val="16"/>
                <w:szCs w:val="16"/>
              </w:rPr>
              <w:t>MART</w:t>
            </w:r>
          </w:p>
        </w:tc>
        <w:tc>
          <w:tcPr>
            <w:tcW w:w="423" w:type="dxa"/>
            <w:textDirection w:val="btLr"/>
            <w:vAlign w:val="center"/>
          </w:tcPr>
          <w:p w14:paraId="1CC62BC8"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733A942B" w14:textId="77777777" w:rsidR="005D07E8" w:rsidRPr="00917CD8" w:rsidRDefault="005D07E8" w:rsidP="005D07E8">
            <w:pPr>
              <w:rPr>
                <w:rFonts w:asciiTheme="minorHAnsi" w:hAnsiTheme="minorHAnsi"/>
                <w:b/>
                <w:bCs/>
                <w:color w:val="FF0000"/>
                <w:sz w:val="18"/>
                <w:szCs w:val="18"/>
              </w:rPr>
            </w:pPr>
            <w:r w:rsidRPr="00917CD8">
              <w:rPr>
                <w:rFonts w:asciiTheme="minorHAnsi" w:hAnsiTheme="minorHAnsi"/>
                <w:b/>
                <w:bCs/>
                <w:color w:val="FF0000"/>
                <w:sz w:val="18"/>
                <w:szCs w:val="18"/>
              </w:rPr>
              <w:t>10.3. ASİTLER, BAZLAR VE TUZLAR</w:t>
            </w:r>
          </w:p>
          <w:p w14:paraId="29532989" w14:textId="77777777" w:rsidR="005D07E8" w:rsidRPr="00917CD8" w:rsidRDefault="005D07E8" w:rsidP="005D07E8">
            <w:pPr>
              <w:rPr>
                <w:rFonts w:asciiTheme="minorHAnsi" w:hAnsiTheme="minorHAnsi"/>
                <w:b/>
                <w:bCs/>
                <w:sz w:val="18"/>
                <w:szCs w:val="18"/>
              </w:rPr>
            </w:pPr>
          </w:p>
          <w:p w14:paraId="798A50AC" w14:textId="766D469B" w:rsidR="005D07E8" w:rsidRPr="004A54CB" w:rsidRDefault="005D07E8" w:rsidP="005D07E8">
            <w:pPr>
              <w:rPr>
                <w:rFonts w:cstheme="minorHAnsi"/>
                <w:b/>
                <w:color w:val="auto"/>
                <w:sz w:val="18"/>
                <w:szCs w:val="18"/>
              </w:rPr>
            </w:pPr>
            <w:r w:rsidRPr="00917CD8">
              <w:rPr>
                <w:rFonts w:asciiTheme="minorHAnsi" w:hAnsiTheme="minorHAnsi"/>
                <w:b/>
                <w:bCs/>
                <w:sz w:val="18"/>
                <w:szCs w:val="18"/>
              </w:rPr>
              <w:t>10.3.1. Asitler ve Bazlar</w:t>
            </w:r>
          </w:p>
        </w:tc>
        <w:tc>
          <w:tcPr>
            <w:tcW w:w="5300" w:type="dxa"/>
            <w:vAlign w:val="center"/>
          </w:tcPr>
          <w:p w14:paraId="593AA058" w14:textId="77777777" w:rsidR="005D07E8" w:rsidRPr="004341CF" w:rsidRDefault="005D07E8" w:rsidP="005D07E8">
            <w:pPr>
              <w:rPr>
                <w:rFonts w:asciiTheme="minorHAnsi" w:hAnsiTheme="minorHAnsi"/>
                <w:b/>
                <w:sz w:val="18"/>
                <w:szCs w:val="18"/>
              </w:rPr>
            </w:pPr>
            <w:r w:rsidRPr="004341CF">
              <w:rPr>
                <w:rFonts w:asciiTheme="minorHAnsi" w:hAnsiTheme="minorHAnsi"/>
                <w:b/>
                <w:sz w:val="18"/>
                <w:szCs w:val="18"/>
              </w:rPr>
              <w:t xml:space="preserve">10.3.1.1. Asitleri ve bazları bilinen özellikleri yardımıyla ayırt eder. </w:t>
            </w:r>
          </w:p>
          <w:p w14:paraId="39262982" w14:textId="77777777" w:rsidR="005D07E8" w:rsidRPr="004341CF" w:rsidRDefault="005D07E8" w:rsidP="005D07E8">
            <w:pPr>
              <w:rPr>
                <w:rFonts w:asciiTheme="minorHAnsi" w:hAnsiTheme="minorHAnsi"/>
                <w:sz w:val="18"/>
                <w:szCs w:val="18"/>
              </w:rPr>
            </w:pPr>
            <w:r w:rsidRPr="004341CF">
              <w:rPr>
                <w:rFonts w:asciiTheme="minorHAnsi" w:hAnsiTheme="minorHAnsi"/>
                <w:sz w:val="18"/>
                <w:szCs w:val="18"/>
              </w:rPr>
              <w:t xml:space="preserve">a. Limon suyu, sirke gibi maddelerin ekşilik ve aşındırma özellikleri, asitlikleriyle ilişkilendirilir. b. Kirecin, sabunun ve deterjanların ciltte oluşturduğu kayganlık hissi baziklikle ilişkilendirilir. c. Asitler ve bazların bazı renkli maddelerin (çay, üzüm suyu, kırmızı lahana) rengini değiştirmesi deneyleri yapılarak indikatör kavramı ve pH kâğıdı tanıtılır. </w:t>
            </w:r>
          </w:p>
          <w:p w14:paraId="39A87245" w14:textId="08133C64" w:rsidR="005D07E8" w:rsidRPr="004A54CB" w:rsidRDefault="005D07E8" w:rsidP="005D07E8">
            <w:pPr>
              <w:autoSpaceDE w:val="0"/>
              <w:autoSpaceDN w:val="0"/>
              <w:adjustRightInd w:val="0"/>
              <w:rPr>
                <w:rFonts w:cstheme="minorHAnsi"/>
                <w:color w:val="auto"/>
                <w:sz w:val="18"/>
                <w:szCs w:val="18"/>
              </w:rPr>
            </w:pPr>
            <w:r w:rsidRPr="004341CF">
              <w:rPr>
                <w:rFonts w:asciiTheme="minorHAnsi" w:hAnsiTheme="minorHAnsi"/>
                <w:sz w:val="18"/>
                <w:szCs w:val="18"/>
              </w:rPr>
              <w:t xml:space="preserve"> </w:t>
            </w:r>
          </w:p>
        </w:tc>
        <w:tc>
          <w:tcPr>
            <w:tcW w:w="1259" w:type="dxa"/>
            <w:vAlign w:val="center"/>
          </w:tcPr>
          <w:p w14:paraId="0E3494EA"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p>
        </w:tc>
        <w:tc>
          <w:tcPr>
            <w:tcW w:w="1537" w:type="dxa"/>
            <w:vAlign w:val="center"/>
          </w:tcPr>
          <w:p w14:paraId="1241924D" w14:textId="77777777" w:rsidR="005D07E8" w:rsidRPr="004A54CB" w:rsidRDefault="005D07E8" w:rsidP="005D07E8">
            <w:pPr>
              <w:rPr>
                <w:color w:val="auto"/>
                <w:sz w:val="18"/>
                <w:szCs w:val="18"/>
              </w:rPr>
            </w:pPr>
            <w:r w:rsidRPr="004A54CB">
              <w:rPr>
                <w:color w:val="auto"/>
                <w:sz w:val="18"/>
                <w:szCs w:val="18"/>
              </w:rPr>
              <w:t>Ders kitabı,Akıllı tahta,PDF dosyaları</w:t>
            </w:r>
          </w:p>
        </w:tc>
        <w:tc>
          <w:tcPr>
            <w:tcW w:w="1539" w:type="dxa"/>
            <w:shd w:val="clear" w:color="auto" w:fill="F2F2F2" w:themeFill="background1" w:themeFillShade="F2"/>
          </w:tcPr>
          <w:p w14:paraId="78965DC6" w14:textId="77777777" w:rsidR="005D07E8" w:rsidRPr="00F86799" w:rsidRDefault="005D07E8" w:rsidP="005D07E8">
            <w:pPr>
              <w:jc w:val="center"/>
              <w:rPr>
                <w:rFonts w:asciiTheme="minorHAnsi" w:hAnsiTheme="minorHAnsi"/>
                <w:b/>
                <w:color w:val="FF0000"/>
                <w:sz w:val="20"/>
              </w:rPr>
            </w:pPr>
            <w:r w:rsidRPr="00F86799">
              <w:rPr>
                <w:rFonts w:asciiTheme="minorHAnsi" w:hAnsiTheme="minorHAnsi"/>
                <w:b/>
                <w:color w:val="FF0000"/>
                <w:sz w:val="20"/>
              </w:rPr>
              <w:t>1.YAZILI YOKLAMA</w:t>
            </w:r>
          </w:p>
          <w:p w14:paraId="3B9871E9" w14:textId="77777777" w:rsidR="005D07E8" w:rsidRPr="004A54CB" w:rsidRDefault="005D07E8" w:rsidP="005D07E8">
            <w:pPr>
              <w:spacing w:after="0" w:line="240" w:lineRule="auto"/>
              <w:rPr>
                <w:rFonts w:asciiTheme="minorHAnsi" w:hAnsiTheme="minorHAnsi"/>
                <w:color w:val="auto"/>
                <w:sz w:val="20"/>
              </w:rPr>
            </w:pPr>
          </w:p>
        </w:tc>
        <w:tc>
          <w:tcPr>
            <w:tcW w:w="1654" w:type="dxa"/>
          </w:tcPr>
          <w:p w14:paraId="6256D095" w14:textId="77777777" w:rsidR="005D07E8" w:rsidRPr="004A54CB" w:rsidRDefault="005D07E8" w:rsidP="005D07E8">
            <w:pPr>
              <w:spacing w:after="0" w:line="240" w:lineRule="auto"/>
              <w:rPr>
                <w:rFonts w:asciiTheme="minorHAnsi" w:hAnsiTheme="minorHAnsi"/>
                <w:color w:val="auto"/>
                <w:sz w:val="20"/>
              </w:rPr>
            </w:pPr>
          </w:p>
        </w:tc>
      </w:tr>
      <w:tr w:rsidR="005D07E8" w:rsidRPr="004A54CB" w14:paraId="2A1A4BD2" w14:textId="77777777" w:rsidTr="00DB3663">
        <w:trPr>
          <w:cantSplit/>
          <w:trHeight w:val="1313"/>
        </w:trPr>
        <w:tc>
          <w:tcPr>
            <w:tcW w:w="639" w:type="dxa"/>
            <w:textDirection w:val="btLr"/>
            <w:vAlign w:val="center"/>
          </w:tcPr>
          <w:p w14:paraId="30DE9C8C" w14:textId="77777777" w:rsidR="005D07E8" w:rsidRPr="004A54CB" w:rsidRDefault="005D07E8" w:rsidP="005D07E8">
            <w:pPr>
              <w:ind w:left="113" w:right="113"/>
              <w:jc w:val="center"/>
              <w:rPr>
                <w:rFonts w:asciiTheme="minorHAnsi" w:hAnsiTheme="minorHAnsi"/>
                <w:b/>
                <w:color w:val="auto"/>
                <w:sz w:val="20"/>
              </w:rPr>
            </w:pPr>
            <w:r w:rsidRPr="004A54CB">
              <w:rPr>
                <w:rFonts w:asciiTheme="minorHAnsi" w:hAnsiTheme="minorHAnsi"/>
                <w:b/>
                <w:color w:val="auto"/>
                <w:sz w:val="20"/>
              </w:rPr>
              <w:lastRenderedPageBreak/>
              <w:t>MART</w:t>
            </w:r>
          </w:p>
        </w:tc>
        <w:tc>
          <w:tcPr>
            <w:tcW w:w="699" w:type="dxa"/>
            <w:textDirection w:val="btLr"/>
          </w:tcPr>
          <w:p w14:paraId="67287096" w14:textId="77777777" w:rsidR="005D07E8" w:rsidRPr="004A54CB" w:rsidRDefault="005D07E8" w:rsidP="005D07E8">
            <w:pPr>
              <w:pStyle w:val="Altyaz"/>
              <w:rPr>
                <w:rFonts w:asciiTheme="minorHAnsi" w:hAnsiTheme="minorHAnsi"/>
                <w:b/>
                <w:color w:val="auto"/>
                <w:sz w:val="16"/>
                <w:szCs w:val="16"/>
              </w:rPr>
            </w:pPr>
            <w:r w:rsidRPr="004A54CB">
              <w:rPr>
                <w:rFonts w:asciiTheme="minorHAnsi" w:hAnsiTheme="minorHAnsi"/>
                <w:b/>
                <w:color w:val="auto"/>
                <w:sz w:val="16"/>
                <w:szCs w:val="16"/>
              </w:rPr>
              <w:t>26.HAFTA</w:t>
            </w:r>
          </w:p>
          <w:p w14:paraId="15742082" w14:textId="57742EC2" w:rsidR="005D07E8" w:rsidRPr="004A54CB" w:rsidRDefault="005D07E8" w:rsidP="005D07E8">
            <w:pPr>
              <w:pStyle w:val="Altyaz"/>
              <w:rPr>
                <w:rFonts w:asciiTheme="minorHAnsi" w:hAnsiTheme="minorHAnsi"/>
                <w:b/>
                <w:color w:val="auto"/>
                <w:sz w:val="16"/>
                <w:szCs w:val="16"/>
              </w:rPr>
            </w:pPr>
            <w:r>
              <w:rPr>
                <w:rFonts w:asciiTheme="minorHAnsi" w:hAnsiTheme="minorHAnsi"/>
                <w:b/>
                <w:color w:val="auto"/>
                <w:sz w:val="16"/>
                <w:szCs w:val="16"/>
              </w:rPr>
              <w:t xml:space="preserve">15-19 </w:t>
            </w:r>
            <w:r w:rsidRPr="004A54CB">
              <w:rPr>
                <w:rFonts w:asciiTheme="minorHAnsi" w:hAnsiTheme="minorHAnsi" w:cs="Times New Roman"/>
                <w:b/>
                <w:color w:val="auto"/>
                <w:sz w:val="16"/>
                <w:szCs w:val="16"/>
              </w:rPr>
              <w:t>MART</w:t>
            </w:r>
          </w:p>
        </w:tc>
        <w:tc>
          <w:tcPr>
            <w:tcW w:w="423" w:type="dxa"/>
            <w:textDirection w:val="btLr"/>
            <w:vAlign w:val="center"/>
          </w:tcPr>
          <w:p w14:paraId="230FD1ED"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610183D5" w14:textId="77777777" w:rsidR="005D07E8" w:rsidRPr="00917CD8" w:rsidRDefault="005D07E8" w:rsidP="005D07E8">
            <w:pPr>
              <w:rPr>
                <w:rFonts w:asciiTheme="minorHAnsi" w:hAnsiTheme="minorHAnsi"/>
                <w:b/>
                <w:bCs/>
                <w:sz w:val="18"/>
                <w:szCs w:val="18"/>
              </w:rPr>
            </w:pPr>
          </w:p>
          <w:p w14:paraId="30F53B81" w14:textId="122B5C39" w:rsidR="005D07E8" w:rsidRPr="004A54CB" w:rsidRDefault="005D07E8" w:rsidP="005D07E8">
            <w:pPr>
              <w:ind w:left="34"/>
              <w:rPr>
                <w:rFonts w:cstheme="minorHAnsi"/>
                <w:b/>
                <w:color w:val="auto"/>
                <w:sz w:val="18"/>
                <w:szCs w:val="18"/>
              </w:rPr>
            </w:pPr>
            <w:r w:rsidRPr="00917CD8">
              <w:rPr>
                <w:rFonts w:asciiTheme="minorHAnsi" w:hAnsiTheme="minorHAnsi"/>
                <w:b/>
                <w:bCs/>
                <w:sz w:val="18"/>
                <w:szCs w:val="18"/>
              </w:rPr>
              <w:t>10.3.1. Asitler ve Bazlar</w:t>
            </w:r>
          </w:p>
        </w:tc>
        <w:tc>
          <w:tcPr>
            <w:tcW w:w="5300" w:type="dxa"/>
            <w:vAlign w:val="center"/>
          </w:tcPr>
          <w:p w14:paraId="02BD4CD9" w14:textId="77777777" w:rsidR="005D07E8" w:rsidRPr="004341CF" w:rsidRDefault="005D07E8" w:rsidP="005D07E8">
            <w:pPr>
              <w:rPr>
                <w:rFonts w:asciiTheme="minorHAnsi" w:hAnsiTheme="minorHAnsi"/>
                <w:b/>
                <w:sz w:val="18"/>
                <w:szCs w:val="18"/>
              </w:rPr>
            </w:pPr>
            <w:r w:rsidRPr="004341CF">
              <w:rPr>
                <w:rFonts w:asciiTheme="minorHAnsi" w:hAnsiTheme="minorHAnsi"/>
                <w:b/>
                <w:sz w:val="18"/>
                <w:szCs w:val="18"/>
              </w:rPr>
              <w:t xml:space="preserve">10.3.1.1. Asitleri ve bazları bilinen özellikleri yardımıyla ayırt eder. </w:t>
            </w:r>
          </w:p>
          <w:p w14:paraId="3339C8B2" w14:textId="77777777" w:rsidR="005D07E8" w:rsidRPr="004341CF" w:rsidRDefault="005D07E8" w:rsidP="005D07E8">
            <w:pPr>
              <w:rPr>
                <w:rFonts w:asciiTheme="minorHAnsi" w:hAnsiTheme="minorHAnsi"/>
                <w:sz w:val="18"/>
                <w:szCs w:val="18"/>
              </w:rPr>
            </w:pPr>
            <w:r w:rsidRPr="004341CF">
              <w:rPr>
                <w:rFonts w:asciiTheme="minorHAnsi" w:hAnsiTheme="minorHAnsi"/>
                <w:sz w:val="18"/>
                <w:szCs w:val="18"/>
              </w:rPr>
              <w:t xml:space="preserve">ç. Sirke, limon suyu, çamaşır suyu, sodyum hidroksit, hidroklorik asit ve sodyum klorür çözeltilerinin asitlik veya bazlık değerlerinin pH kâğıdı kullanılarak yorumlanması sağlanır. </w:t>
            </w:r>
          </w:p>
          <w:p w14:paraId="4AD5206B" w14:textId="77777777" w:rsidR="005D07E8" w:rsidRPr="004341CF" w:rsidRDefault="005D07E8" w:rsidP="005D07E8">
            <w:pPr>
              <w:rPr>
                <w:rFonts w:asciiTheme="minorHAnsi" w:hAnsiTheme="minorHAnsi"/>
                <w:sz w:val="18"/>
                <w:szCs w:val="18"/>
              </w:rPr>
            </w:pPr>
            <w:r w:rsidRPr="004341CF">
              <w:rPr>
                <w:rFonts w:asciiTheme="minorHAnsi" w:hAnsiTheme="minorHAnsi"/>
                <w:sz w:val="18"/>
                <w:szCs w:val="18"/>
              </w:rPr>
              <w:t xml:space="preserve">d. pH kavramı asitlik ve bazlık ile ilişkilendirilerek açıklanır. Logaritmik tanıma girilmez. </w:t>
            </w:r>
          </w:p>
          <w:p w14:paraId="4A4FBE9F" w14:textId="6D498BD9" w:rsidR="005D07E8" w:rsidRPr="004A54CB" w:rsidRDefault="005D07E8" w:rsidP="005D07E8">
            <w:pPr>
              <w:rPr>
                <w:color w:val="auto"/>
                <w:sz w:val="18"/>
                <w:szCs w:val="18"/>
              </w:rPr>
            </w:pPr>
            <w:r w:rsidRPr="004341CF">
              <w:rPr>
                <w:rFonts w:asciiTheme="minorHAnsi" w:hAnsiTheme="minorHAnsi"/>
                <w:sz w:val="18"/>
                <w:szCs w:val="18"/>
              </w:rPr>
              <w:t xml:space="preserve">e. Günlük hayatta kullanılan tüketim maddelerinin ambalajlarında yer alan pH değerlerinin asitlik- bazlıkla ilişkilendirilmesi sağlanır. </w:t>
            </w:r>
          </w:p>
        </w:tc>
        <w:tc>
          <w:tcPr>
            <w:tcW w:w="1259" w:type="dxa"/>
            <w:vAlign w:val="center"/>
          </w:tcPr>
          <w:p w14:paraId="7050BE76"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64A7B9DD" w14:textId="77777777" w:rsidR="005D07E8" w:rsidRPr="004A54CB" w:rsidRDefault="005D07E8" w:rsidP="005D07E8">
            <w:pPr>
              <w:rPr>
                <w:color w:val="auto"/>
                <w:sz w:val="18"/>
                <w:szCs w:val="18"/>
              </w:rPr>
            </w:pPr>
            <w:r w:rsidRPr="004A54CB">
              <w:rPr>
                <w:color w:val="auto"/>
                <w:sz w:val="18"/>
                <w:szCs w:val="18"/>
              </w:rPr>
              <w:t>Ders kitabı,Akıllı tahta,PDF dosyaları,Yaprak testler</w:t>
            </w:r>
          </w:p>
        </w:tc>
        <w:tc>
          <w:tcPr>
            <w:tcW w:w="1539" w:type="dxa"/>
            <w:shd w:val="clear" w:color="auto" w:fill="auto"/>
            <w:vAlign w:val="center"/>
          </w:tcPr>
          <w:p w14:paraId="11923D03" w14:textId="77777777" w:rsidR="005D07E8" w:rsidRPr="004A54CB" w:rsidRDefault="005D07E8" w:rsidP="005D07E8">
            <w:pPr>
              <w:jc w:val="center"/>
              <w:rPr>
                <w:rFonts w:asciiTheme="minorHAnsi" w:hAnsiTheme="minorHAnsi"/>
                <w:color w:val="auto"/>
                <w:sz w:val="20"/>
              </w:rPr>
            </w:pPr>
          </w:p>
        </w:tc>
        <w:tc>
          <w:tcPr>
            <w:tcW w:w="1654" w:type="dxa"/>
          </w:tcPr>
          <w:p w14:paraId="323B5AE2" w14:textId="77777777" w:rsidR="005D07E8" w:rsidRPr="004A54CB" w:rsidRDefault="005D07E8" w:rsidP="005D07E8">
            <w:pPr>
              <w:spacing w:after="0" w:line="240" w:lineRule="auto"/>
              <w:rPr>
                <w:rFonts w:asciiTheme="minorHAnsi" w:hAnsiTheme="minorHAnsi"/>
                <w:color w:val="auto"/>
                <w:sz w:val="20"/>
              </w:rPr>
            </w:pPr>
          </w:p>
        </w:tc>
      </w:tr>
      <w:tr w:rsidR="005D07E8" w:rsidRPr="004A54CB" w14:paraId="1F9DF668" w14:textId="77777777" w:rsidTr="00DB3663">
        <w:trPr>
          <w:cantSplit/>
          <w:trHeight w:val="1313"/>
        </w:trPr>
        <w:tc>
          <w:tcPr>
            <w:tcW w:w="639" w:type="dxa"/>
            <w:textDirection w:val="btLr"/>
            <w:vAlign w:val="center"/>
          </w:tcPr>
          <w:p w14:paraId="4DDB8836" w14:textId="6606085C" w:rsidR="005D07E8" w:rsidRPr="004A54CB" w:rsidRDefault="005D07E8" w:rsidP="005D07E8">
            <w:pPr>
              <w:ind w:left="113" w:right="113"/>
              <w:jc w:val="center"/>
              <w:rPr>
                <w:rFonts w:asciiTheme="minorHAnsi" w:hAnsiTheme="minorHAnsi"/>
                <w:b/>
                <w:color w:val="auto"/>
                <w:sz w:val="20"/>
              </w:rPr>
            </w:pPr>
            <w:r>
              <w:rPr>
                <w:rFonts w:asciiTheme="minorHAnsi" w:hAnsiTheme="minorHAnsi"/>
                <w:b/>
                <w:color w:val="auto"/>
                <w:sz w:val="20"/>
              </w:rPr>
              <w:t>MART</w:t>
            </w:r>
          </w:p>
        </w:tc>
        <w:tc>
          <w:tcPr>
            <w:tcW w:w="699" w:type="dxa"/>
            <w:textDirection w:val="btLr"/>
          </w:tcPr>
          <w:p w14:paraId="7A05600C" w14:textId="77777777" w:rsidR="005D07E8" w:rsidRPr="004A54CB" w:rsidRDefault="005D07E8" w:rsidP="005D07E8">
            <w:pPr>
              <w:pStyle w:val="Altyaz"/>
              <w:rPr>
                <w:rFonts w:asciiTheme="minorHAnsi" w:hAnsiTheme="minorHAnsi"/>
                <w:b/>
                <w:color w:val="auto"/>
                <w:sz w:val="16"/>
                <w:szCs w:val="16"/>
              </w:rPr>
            </w:pPr>
            <w:r w:rsidRPr="004A54CB">
              <w:rPr>
                <w:rFonts w:asciiTheme="minorHAnsi" w:hAnsiTheme="minorHAnsi"/>
                <w:b/>
                <w:color w:val="auto"/>
                <w:sz w:val="16"/>
                <w:szCs w:val="16"/>
              </w:rPr>
              <w:t>27.HAFTA</w:t>
            </w:r>
          </w:p>
          <w:p w14:paraId="3B42A3CC" w14:textId="76E9D0E1" w:rsidR="005D07E8" w:rsidRPr="004A54CB" w:rsidRDefault="005D07E8" w:rsidP="005D07E8">
            <w:pPr>
              <w:pStyle w:val="Altyaz"/>
              <w:rPr>
                <w:rFonts w:asciiTheme="minorHAnsi" w:hAnsiTheme="minorHAnsi"/>
                <w:b/>
                <w:color w:val="auto"/>
                <w:sz w:val="16"/>
                <w:szCs w:val="16"/>
              </w:rPr>
            </w:pPr>
            <w:r>
              <w:rPr>
                <w:rFonts w:asciiTheme="minorHAnsi" w:hAnsiTheme="minorHAnsi"/>
                <w:b/>
                <w:color w:val="auto"/>
                <w:sz w:val="16"/>
                <w:szCs w:val="16"/>
              </w:rPr>
              <w:t xml:space="preserve">22-26 </w:t>
            </w:r>
            <w:r w:rsidRPr="004A54CB">
              <w:rPr>
                <w:rFonts w:asciiTheme="minorHAnsi" w:hAnsiTheme="minorHAnsi"/>
                <w:b/>
                <w:color w:val="auto"/>
                <w:sz w:val="16"/>
                <w:szCs w:val="16"/>
              </w:rPr>
              <w:t xml:space="preserve"> </w:t>
            </w:r>
            <w:r w:rsidRPr="004A54CB">
              <w:rPr>
                <w:rFonts w:asciiTheme="minorHAnsi" w:hAnsiTheme="minorHAnsi" w:cs="Times New Roman"/>
                <w:b/>
                <w:color w:val="auto"/>
                <w:sz w:val="16"/>
                <w:szCs w:val="16"/>
              </w:rPr>
              <w:t xml:space="preserve">MART </w:t>
            </w:r>
          </w:p>
        </w:tc>
        <w:tc>
          <w:tcPr>
            <w:tcW w:w="423" w:type="dxa"/>
            <w:textDirection w:val="btLr"/>
            <w:vAlign w:val="center"/>
          </w:tcPr>
          <w:p w14:paraId="06929145"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3FDBB478" w14:textId="49DDC760" w:rsidR="005D07E8" w:rsidRPr="004A54CB" w:rsidRDefault="005D07E8" w:rsidP="005D07E8">
            <w:pPr>
              <w:rPr>
                <w:rFonts w:cstheme="minorHAnsi"/>
                <w:b/>
                <w:color w:val="auto"/>
                <w:sz w:val="18"/>
                <w:szCs w:val="18"/>
              </w:rPr>
            </w:pPr>
            <w:r w:rsidRPr="00917CD8">
              <w:rPr>
                <w:rFonts w:asciiTheme="minorHAnsi" w:hAnsiTheme="minorHAnsi"/>
                <w:b/>
                <w:bCs/>
                <w:sz w:val="18"/>
                <w:szCs w:val="18"/>
              </w:rPr>
              <w:t>10.3.1. Asitler ve Bazlar</w:t>
            </w:r>
          </w:p>
        </w:tc>
        <w:tc>
          <w:tcPr>
            <w:tcW w:w="5300" w:type="dxa"/>
            <w:vAlign w:val="center"/>
          </w:tcPr>
          <w:p w14:paraId="34DE73AF" w14:textId="77777777" w:rsidR="005D07E8" w:rsidRPr="004341CF" w:rsidRDefault="005D07E8" w:rsidP="005D07E8">
            <w:pPr>
              <w:rPr>
                <w:rFonts w:asciiTheme="minorHAnsi" w:hAnsiTheme="minorHAnsi"/>
                <w:b/>
                <w:sz w:val="18"/>
                <w:szCs w:val="18"/>
              </w:rPr>
            </w:pPr>
            <w:r w:rsidRPr="004341CF">
              <w:rPr>
                <w:rFonts w:asciiTheme="minorHAnsi" w:hAnsiTheme="minorHAnsi"/>
                <w:b/>
                <w:sz w:val="18"/>
                <w:szCs w:val="18"/>
              </w:rPr>
              <w:t xml:space="preserve">10.3.1.2. Maddelerin asitlik ve bazlık özelliklerini moleküler düzeyde açıklar. </w:t>
            </w:r>
          </w:p>
          <w:p w14:paraId="5508E068" w14:textId="77777777" w:rsidR="005D07E8" w:rsidRPr="004341CF" w:rsidRDefault="005D07E8" w:rsidP="005D07E8">
            <w:pPr>
              <w:rPr>
                <w:rFonts w:asciiTheme="minorHAnsi" w:hAnsiTheme="minorHAnsi"/>
                <w:sz w:val="18"/>
                <w:szCs w:val="18"/>
              </w:rPr>
            </w:pPr>
            <w:r w:rsidRPr="004341CF">
              <w:rPr>
                <w:rFonts w:asciiTheme="minorHAnsi" w:hAnsiTheme="minorHAnsi"/>
                <w:sz w:val="18"/>
                <w:szCs w:val="18"/>
              </w:rPr>
              <w:t>a. Asitler su ortamında H3O</w:t>
            </w:r>
            <w:r w:rsidRPr="004341CF">
              <w:rPr>
                <w:rFonts w:asciiTheme="minorHAnsi" w:hAnsiTheme="minorHAnsi"/>
                <w:sz w:val="18"/>
                <w:szCs w:val="18"/>
                <w:vertAlign w:val="superscript"/>
              </w:rPr>
              <w:t>+</w:t>
            </w:r>
            <w:r w:rsidRPr="004341CF">
              <w:rPr>
                <w:rFonts w:asciiTheme="minorHAnsi" w:hAnsiTheme="minorHAnsi"/>
                <w:sz w:val="18"/>
                <w:szCs w:val="18"/>
              </w:rPr>
              <w:t xml:space="preserve"> iyonu oluşturma, bazlar ise OH</w:t>
            </w:r>
            <w:r w:rsidRPr="004341CF">
              <w:rPr>
                <w:rFonts w:asciiTheme="minorHAnsi" w:hAnsiTheme="minorHAnsi"/>
                <w:b/>
                <w:bCs/>
                <w:sz w:val="18"/>
                <w:szCs w:val="18"/>
                <w:vertAlign w:val="superscript"/>
              </w:rPr>
              <w:t>-</w:t>
            </w:r>
            <w:r w:rsidRPr="004341CF">
              <w:rPr>
                <w:rFonts w:asciiTheme="minorHAnsi" w:hAnsiTheme="minorHAnsi"/>
                <w:b/>
                <w:bCs/>
                <w:sz w:val="18"/>
                <w:szCs w:val="18"/>
              </w:rPr>
              <w:t xml:space="preserve"> </w:t>
            </w:r>
            <w:r w:rsidRPr="004341CF">
              <w:rPr>
                <w:rFonts w:asciiTheme="minorHAnsi" w:hAnsiTheme="minorHAnsi"/>
                <w:sz w:val="18"/>
                <w:szCs w:val="18"/>
              </w:rPr>
              <w:t xml:space="preserve">iyonu oluşturma özellikleriyle tanıtılarak basit örnekler verilir. </w:t>
            </w:r>
          </w:p>
          <w:p w14:paraId="01349101" w14:textId="5095DBD5" w:rsidR="005D07E8" w:rsidRPr="004A54CB" w:rsidRDefault="005D07E8" w:rsidP="005D07E8">
            <w:pPr>
              <w:rPr>
                <w:color w:val="auto"/>
                <w:sz w:val="18"/>
                <w:szCs w:val="18"/>
              </w:rPr>
            </w:pPr>
            <w:r w:rsidRPr="004341CF">
              <w:rPr>
                <w:rFonts w:asciiTheme="minorHAnsi" w:hAnsiTheme="minorHAnsi"/>
                <w:sz w:val="18"/>
                <w:szCs w:val="18"/>
              </w:rPr>
              <w:t xml:space="preserve">b. Su ile etkileşerek asit/baz oluşturan CO2, SO2 ve N2O5 maddelerinin çözeltilerinin neden asit gibi davrandığı; NH3 ve CaO maddelerinin çözeltilerinin de neden baz gibi davrandığı bu tepkimeler üzerinden açıklanır. Lewis asit-baz tanımına girilmez. </w:t>
            </w:r>
          </w:p>
        </w:tc>
        <w:tc>
          <w:tcPr>
            <w:tcW w:w="1259" w:type="dxa"/>
            <w:vAlign w:val="center"/>
          </w:tcPr>
          <w:p w14:paraId="58AB960C"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49A83D86" w14:textId="77777777" w:rsidR="005D07E8" w:rsidRPr="004A54CB" w:rsidRDefault="005D07E8" w:rsidP="005D07E8">
            <w:pPr>
              <w:rPr>
                <w:color w:val="auto"/>
                <w:sz w:val="18"/>
                <w:szCs w:val="18"/>
              </w:rPr>
            </w:pPr>
            <w:r w:rsidRPr="004A54CB">
              <w:rPr>
                <w:color w:val="auto"/>
                <w:sz w:val="18"/>
                <w:szCs w:val="18"/>
              </w:rPr>
              <w:t>Ders kitabı,Akıllı tahta,PDF dosyaları,Yaprak testler</w:t>
            </w:r>
          </w:p>
        </w:tc>
        <w:tc>
          <w:tcPr>
            <w:tcW w:w="1539" w:type="dxa"/>
          </w:tcPr>
          <w:p w14:paraId="564D29F3" w14:textId="77777777" w:rsidR="005D07E8" w:rsidRPr="004A54CB" w:rsidRDefault="005D07E8" w:rsidP="005D07E8">
            <w:pPr>
              <w:spacing w:after="0" w:line="240" w:lineRule="auto"/>
              <w:rPr>
                <w:rFonts w:asciiTheme="minorHAnsi" w:hAnsiTheme="minorHAnsi"/>
                <w:color w:val="auto"/>
                <w:sz w:val="20"/>
              </w:rPr>
            </w:pPr>
          </w:p>
        </w:tc>
        <w:tc>
          <w:tcPr>
            <w:tcW w:w="1654" w:type="dxa"/>
          </w:tcPr>
          <w:p w14:paraId="694F3B2C" w14:textId="77777777" w:rsidR="005D07E8" w:rsidRPr="004A54CB" w:rsidRDefault="005D07E8" w:rsidP="005D07E8">
            <w:pPr>
              <w:spacing w:after="0" w:line="240" w:lineRule="auto"/>
              <w:rPr>
                <w:rFonts w:asciiTheme="minorHAnsi" w:hAnsiTheme="minorHAnsi"/>
                <w:color w:val="auto"/>
                <w:sz w:val="20"/>
              </w:rPr>
            </w:pPr>
          </w:p>
        </w:tc>
      </w:tr>
      <w:tr w:rsidR="005D07E8" w:rsidRPr="004A54CB" w14:paraId="6E88685C" w14:textId="77777777" w:rsidTr="00DB3663">
        <w:trPr>
          <w:cantSplit/>
          <w:trHeight w:val="2045"/>
        </w:trPr>
        <w:tc>
          <w:tcPr>
            <w:tcW w:w="639" w:type="dxa"/>
            <w:textDirection w:val="btLr"/>
            <w:vAlign w:val="center"/>
          </w:tcPr>
          <w:p w14:paraId="69155166" w14:textId="77777777" w:rsidR="005D07E8" w:rsidRPr="004A54CB" w:rsidRDefault="005D07E8" w:rsidP="005D07E8">
            <w:pPr>
              <w:ind w:left="113" w:right="113"/>
              <w:jc w:val="center"/>
              <w:rPr>
                <w:rFonts w:asciiTheme="minorHAnsi" w:hAnsiTheme="minorHAnsi"/>
                <w:b/>
                <w:color w:val="auto"/>
                <w:sz w:val="20"/>
              </w:rPr>
            </w:pPr>
            <w:r w:rsidRPr="004A54CB">
              <w:rPr>
                <w:rFonts w:asciiTheme="minorHAnsi" w:hAnsiTheme="minorHAnsi"/>
                <w:b/>
                <w:color w:val="auto"/>
                <w:sz w:val="20"/>
              </w:rPr>
              <w:t>NİSAN</w:t>
            </w:r>
          </w:p>
        </w:tc>
        <w:tc>
          <w:tcPr>
            <w:tcW w:w="699" w:type="dxa"/>
            <w:textDirection w:val="btLr"/>
          </w:tcPr>
          <w:p w14:paraId="71E09955" w14:textId="77777777" w:rsidR="005D07E8" w:rsidRPr="004A54CB" w:rsidRDefault="005D07E8" w:rsidP="005D07E8">
            <w:pPr>
              <w:pStyle w:val="Altyaz"/>
              <w:rPr>
                <w:rFonts w:asciiTheme="minorHAnsi" w:hAnsiTheme="minorHAnsi"/>
                <w:b/>
                <w:color w:val="auto"/>
                <w:sz w:val="16"/>
                <w:szCs w:val="16"/>
              </w:rPr>
            </w:pPr>
            <w:r w:rsidRPr="004A54CB">
              <w:rPr>
                <w:rFonts w:asciiTheme="minorHAnsi" w:hAnsiTheme="minorHAnsi"/>
                <w:b/>
                <w:color w:val="auto"/>
                <w:sz w:val="16"/>
                <w:szCs w:val="16"/>
              </w:rPr>
              <w:t>28.HAFTA</w:t>
            </w:r>
          </w:p>
          <w:p w14:paraId="50674591" w14:textId="465D8906" w:rsidR="005D07E8" w:rsidRPr="004A54CB" w:rsidRDefault="005D07E8" w:rsidP="005D07E8">
            <w:pPr>
              <w:pStyle w:val="Altyaz"/>
              <w:rPr>
                <w:rFonts w:asciiTheme="minorHAnsi" w:hAnsiTheme="minorHAnsi" w:cs="Times New Roman"/>
                <w:b/>
                <w:color w:val="auto"/>
                <w:sz w:val="16"/>
                <w:szCs w:val="16"/>
              </w:rPr>
            </w:pPr>
            <w:r>
              <w:rPr>
                <w:rFonts w:asciiTheme="minorHAnsi" w:hAnsiTheme="minorHAnsi"/>
                <w:b/>
                <w:color w:val="auto"/>
                <w:sz w:val="16"/>
                <w:szCs w:val="16"/>
              </w:rPr>
              <w:t xml:space="preserve">29 Mart-02 </w:t>
            </w:r>
            <w:r w:rsidRPr="004A54CB">
              <w:rPr>
                <w:rFonts w:asciiTheme="minorHAnsi" w:hAnsiTheme="minorHAnsi"/>
                <w:b/>
                <w:color w:val="auto"/>
                <w:sz w:val="16"/>
                <w:szCs w:val="16"/>
              </w:rPr>
              <w:t>Nisan</w:t>
            </w:r>
          </w:p>
        </w:tc>
        <w:tc>
          <w:tcPr>
            <w:tcW w:w="423" w:type="dxa"/>
            <w:textDirection w:val="btLr"/>
            <w:vAlign w:val="center"/>
          </w:tcPr>
          <w:p w14:paraId="24E4B6E6"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75496C9E" w14:textId="6F335FE4" w:rsidR="005D07E8" w:rsidRPr="004A54CB" w:rsidRDefault="005D07E8" w:rsidP="005D07E8">
            <w:pPr>
              <w:rPr>
                <w:rFonts w:cstheme="minorHAnsi"/>
                <w:b/>
                <w:color w:val="auto"/>
                <w:sz w:val="18"/>
                <w:szCs w:val="18"/>
              </w:rPr>
            </w:pPr>
            <w:r w:rsidRPr="00917CD8">
              <w:rPr>
                <w:rFonts w:asciiTheme="minorHAnsi" w:hAnsiTheme="minorHAnsi"/>
                <w:b/>
                <w:bCs/>
                <w:sz w:val="18"/>
                <w:szCs w:val="18"/>
              </w:rPr>
              <w:t>10.3.2. Asitlerin ve Bazların Tepkimeleri</w:t>
            </w:r>
          </w:p>
        </w:tc>
        <w:tc>
          <w:tcPr>
            <w:tcW w:w="5300" w:type="dxa"/>
            <w:vAlign w:val="center"/>
          </w:tcPr>
          <w:p w14:paraId="14F4E9BB" w14:textId="77777777" w:rsidR="005D07E8" w:rsidRPr="004341CF" w:rsidRDefault="005D07E8" w:rsidP="005D07E8">
            <w:pPr>
              <w:rPr>
                <w:rFonts w:asciiTheme="minorHAnsi" w:hAnsiTheme="minorHAnsi"/>
                <w:b/>
                <w:sz w:val="18"/>
                <w:szCs w:val="18"/>
              </w:rPr>
            </w:pPr>
            <w:r w:rsidRPr="004341CF">
              <w:rPr>
                <w:rFonts w:asciiTheme="minorHAnsi" w:hAnsiTheme="minorHAnsi"/>
                <w:b/>
                <w:sz w:val="18"/>
                <w:szCs w:val="18"/>
              </w:rPr>
              <w:t xml:space="preserve">10.3.2.1. Asitler ve bazlar arasındaki tepkimeleri açıklar. </w:t>
            </w:r>
          </w:p>
          <w:p w14:paraId="12B768D4" w14:textId="77777777" w:rsidR="005D07E8" w:rsidRPr="004341CF" w:rsidRDefault="005D07E8" w:rsidP="005D07E8">
            <w:pPr>
              <w:rPr>
                <w:rFonts w:asciiTheme="minorHAnsi" w:hAnsiTheme="minorHAnsi"/>
                <w:sz w:val="18"/>
                <w:szCs w:val="18"/>
              </w:rPr>
            </w:pPr>
            <w:r w:rsidRPr="004341CF">
              <w:rPr>
                <w:rFonts w:asciiTheme="minorHAnsi" w:hAnsiTheme="minorHAnsi"/>
                <w:sz w:val="18"/>
                <w:szCs w:val="18"/>
              </w:rPr>
              <w:t xml:space="preserve">a. Nötralleşme tepkimeleri, asidin ve bazın mol sayıları üzerinden açıklanır. </w:t>
            </w:r>
          </w:p>
          <w:p w14:paraId="11DD98F2" w14:textId="213D41D8" w:rsidR="005D07E8" w:rsidRPr="004A54CB" w:rsidRDefault="005D07E8" w:rsidP="005D07E8">
            <w:pPr>
              <w:rPr>
                <w:color w:val="auto"/>
                <w:sz w:val="18"/>
                <w:szCs w:val="18"/>
              </w:rPr>
            </w:pPr>
            <w:r w:rsidRPr="004341CF">
              <w:rPr>
                <w:rFonts w:asciiTheme="minorHAnsi" w:hAnsiTheme="minorHAnsi"/>
                <w:sz w:val="18"/>
                <w:szCs w:val="18"/>
              </w:rPr>
              <w:t xml:space="preserve">b. Sodyum hidroksit ile sülfürik asidin etkileşiminden sodyum sülfat oluşumu deneyi yaptırılarak asit, baz ve tuz kavramları ilişkilendirilir. </w:t>
            </w:r>
          </w:p>
        </w:tc>
        <w:tc>
          <w:tcPr>
            <w:tcW w:w="1259" w:type="dxa"/>
            <w:vAlign w:val="center"/>
          </w:tcPr>
          <w:p w14:paraId="7D412C64"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4850E62C" w14:textId="77777777" w:rsidR="005D07E8" w:rsidRPr="004A54CB" w:rsidRDefault="005D07E8" w:rsidP="005D07E8">
            <w:pPr>
              <w:rPr>
                <w:color w:val="auto"/>
                <w:sz w:val="18"/>
                <w:szCs w:val="18"/>
              </w:rPr>
            </w:pPr>
            <w:r w:rsidRPr="004A54CB">
              <w:rPr>
                <w:color w:val="auto"/>
                <w:sz w:val="18"/>
                <w:szCs w:val="18"/>
              </w:rPr>
              <w:t>Ders kitabı,Akıllı tahta,PDF dosyaları,Yaprak testler</w:t>
            </w:r>
          </w:p>
        </w:tc>
        <w:tc>
          <w:tcPr>
            <w:tcW w:w="1539" w:type="dxa"/>
          </w:tcPr>
          <w:p w14:paraId="629B0AE9" w14:textId="77777777" w:rsidR="005D07E8" w:rsidRPr="004A54CB" w:rsidRDefault="005D07E8" w:rsidP="005D07E8">
            <w:pPr>
              <w:spacing w:after="0" w:line="240" w:lineRule="auto"/>
              <w:rPr>
                <w:rFonts w:asciiTheme="minorHAnsi" w:hAnsiTheme="minorHAnsi"/>
                <w:color w:val="auto"/>
                <w:sz w:val="20"/>
              </w:rPr>
            </w:pPr>
          </w:p>
        </w:tc>
        <w:tc>
          <w:tcPr>
            <w:tcW w:w="1654" w:type="dxa"/>
          </w:tcPr>
          <w:p w14:paraId="70FE802E" w14:textId="77777777" w:rsidR="005D07E8" w:rsidRPr="004A54CB" w:rsidRDefault="005D07E8" w:rsidP="005D07E8">
            <w:pPr>
              <w:spacing w:after="0" w:line="240" w:lineRule="auto"/>
              <w:rPr>
                <w:rFonts w:asciiTheme="minorHAnsi" w:hAnsiTheme="minorHAnsi"/>
                <w:color w:val="auto"/>
                <w:sz w:val="20"/>
              </w:rPr>
            </w:pPr>
          </w:p>
        </w:tc>
      </w:tr>
      <w:tr w:rsidR="005D07E8" w:rsidRPr="004A54CB" w14:paraId="7791B95F" w14:textId="77777777" w:rsidTr="00DB3663">
        <w:trPr>
          <w:cantSplit/>
          <w:trHeight w:val="1313"/>
        </w:trPr>
        <w:tc>
          <w:tcPr>
            <w:tcW w:w="639" w:type="dxa"/>
            <w:textDirection w:val="btLr"/>
            <w:vAlign w:val="center"/>
          </w:tcPr>
          <w:p w14:paraId="021870CF" w14:textId="77777777" w:rsidR="005D07E8" w:rsidRPr="004A54CB" w:rsidRDefault="005D07E8" w:rsidP="005D07E8">
            <w:pPr>
              <w:ind w:left="113" w:right="113"/>
              <w:jc w:val="center"/>
              <w:rPr>
                <w:rFonts w:asciiTheme="minorHAnsi" w:hAnsiTheme="minorHAnsi"/>
                <w:b/>
                <w:color w:val="auto"/>
                <w:sz w:val="20"/>
              </w:rPr>
            </w:pPr>
            <w:r w:rsidRPr="004A54CB">
              <w:rPr>
                <w:rFonts w:asciiTheme="minorHAnsi" w:hAnsiTheme="minorHAnsi"/>
                <w:b/>
                <w:color w:val="auto"/>
                <w:sz w:val="20"/>
              </w:rPr>
              <w:lastRenderedPageBreak/>
              <w:t>NİSAN</w:t>
            </w:r>
          </w:p>
        </w:tc>
        <w:tc>
          <w:tcPr>
            <w:tcW w:w="699" w:type="dxa"/>
            <w:textDirection w:val="btLr"/>
          </w:tcPr>
          <w:p w14:paraId="7EAC7183" w14:textId="77777777" w:rsidR="005D07E8" w:rsidRPr="004A54CB" w:rsidRDefault="005D07E8" w:rsidP="005D07E8">
            <w:pPr>
              <w:pStyle w:val="Altyaz"/>
              <w:rPr>
                <w:rFonts w:asciiTheme="minorHAnsi" w:hAnsiTheme="minorHAnsi"/>
                <w:b/>
                <w:color w:val="auto"/>
                <w:sz w:val="16"/>
                <w:szCs w:val="16"/>
              </w:rPr>
            </w:pPr>
            <w:r w:rsidRPr="004A54CB">
              <w:rPr>
                <w:rFonts w:asciiTheme="minorHAnsi" w:hAnsiTheme="minorHAnsi"/>
                <w:b/>
                <w:color w:val="auto"/>
                <w:sz w:val="16"/>
                <w:szCs w:val="16"/>
              </w:rPr>
              <w:t>29.HAFTA</w:t>
            </w:r>
          </w:p>
          <w:p w14:paraId="388BB743" w14:textId="42DECEC5" w:rsidR="005D07E8" w:rsidRPr="004A54CB" w:rsidRDefault="005D07E8" w:rsidP="005D07E8">
            <w:pPr>
              <w:pStyle w:val="Altyaz"/>
              <w:rPr>
                <w:rFonts w:asciiTheme="minorHAnsi" w:hAnsiTheme="minorHAnsi" w:cs="Times New Roman"/>
                <w:b/>
                <w:color w:val="auto"/>
                <w:sz w:val="16"/>
                <w:szCs w:val="16"/>
              </w:rPr>
            </w:pPr>
            <w:r>
              <w:rPr>
                <w:rFonts w:asciiTheme="minorHAnsi" w:hAnsiTheme="minorHAnsi"/>
                <w:b/>
                <w:color w:val="auto"/>
                <w:sz w:val="16"/>
                <w:szCs w:val="16"/>
              </w:rPr>
              <w:t xml:space="preserve">05-09 </w:t>
            </w:r>
            <w:r w:rsidRPr="004A54CB">
              <w:rPr>
                <w:rFonts w:asciiTheme="minorHAnsi" w:hAnsiTheme="minorHAnsi"/>
                <w:b/>
                <w:color w:val="auto"/>
                <w:sz w:val="16"/>
                <w:szCs w:val="16"/>
              </w:rPr>
              <w:t>Nisan</w:t>
            </w:r>
          </w:p>
        </w:tc>
        <w:tc>
          <w:tcPr>
            <w:tcW w:w="423" w:type="dxa"/>
            <w:textDirection w:val="btLr"/>
            <w:vAlign w:val="center"/>
          </w:tcPr>
          <w:p w14:paraId="63025BE1"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6C8BBF12" w14:textId="51C9EDDF" w:rsidR="005D07E8" w:rsidRPr="004A54CB" w:rsidRDefault="005D07E8" w:rsidP="005D07E8">
            <w:pPr>
              <w:ind w:left="34"/>
              <w:rPr>
                <w:rFonts w:cstheme="minorHAnsi"/>
                <w:b/>
                <w:color w:val="auto"/>
                <w:sz w:val="18"/>
                <w:szCs w:val="18"/>
              </w:rPr>
            </w:pPr>
            <w:r w:rsidRPr="00917CD8">
              <w:rPr>
                <w:rFonts w:asciiTheme="minorHAnsi" w:hAnsiTheme="minorHAnsi"/>
                <w:b/>
                <w:bCs/>
                <w:sz w:val="18"/>
                <w:szCs w:val="18"/>
              </w:rPr>
              <w:t>10.3.2. Asitlerin ve Bazların Tepkimeleri</w:t>
            </w:r>
          </w:p>
        </w:tc>
        <w:tc>
          <w:tcPr>
            <w:tcW w:w="5300" w:type="dxa"/>
            <w:vAlign w:val="center"/>
          </w:tcPr>
          <w:p w14:paraId="77F161DB" w14:textId="77777777" w:rsidR="005D07E8" w:rsidRPr="004341CF" w:rsidRDefault="005D07E8" w:rsidP="005D07E8">
            <w:pPr>
              <w:rPr>
                <w:rFonts w:asciiTheme="minorHAnsi" w:hAnsiTheme="minorHAnsi"/>
                <w:b/>
                <w:sz w:val="18"/>
                <w:szCs w:val="18"/>
              </w:rPr>
            </w:pPr>
            <w:r w:rsidRPr="004341CF">
              <w:rPr>
                <w:rFonts w:asciiTheme="minorHAnsi" w:hAnsiTheme="minorHAnsi"/>
                <w:b/>
                <w:sz w:val="18"/>
                <w:szCs w:val="18"/>
              </w:rPr>
              <w:t xml:space="preserve">10.3.2.2. Asitlerin ve bazların günlük hayat açısından önemli tepkimelerini açıklar. </w:t>
            </w:r>
          </w:p>
          <w:p w14:paraId="024401A7" w14:textId="77777777" w:rsidR="005D07E8" w:rsidRPr="004341CF" w:rsidRDefault="005D07E8" w:rsidP="005D07E8">
            <w:pPr>
              <w:rPr>
                <w:rFonts w:asciiTheme="minorHAnsi" w:hAnsiTheme="minorHAnsi"/>
                <w:sz w:val="18"/>
                <w:szCs w:val="18"/>
              </w:rPr>
            </w:pPr>
            <w:r w:rsidRPr="004341CF">
              <w:rPr>
                <w:rFonts w:asciiTheme="minorHAnsi" w:hAnsiTheme="minorHAnsi"/>
                <w:sz w:val="18"/>
                <w:szCs w:val="18"/>
              </w:rPr>
              <w:t xml:space="preserve">a. Asitlerin ve bazların metallerle etkileşerek hidrojen gazı oluşturması reaksiyonlarına örnekler verilir; aktif metal, yarı soy metal, soy metal ve amfoter metal kavramları üzerinde durulur. </w:t>
            </w:r>
          </w:p>
          <w:p w14:paraId="06001726" w14:textId="77777777" w:rsidR="005D07E8" w:rsidRPr="004341CF" w:rsidRDefault="005D07E8" w:rsidP="005D07E8">
            <w:pPr>
              <w:rPr>
                <w:rFonts w:asciiTheme="minorHAnsi" w:hAnsiTheme="minorHAnsi"/>
                <w:sz w:val="18"/>
                <w:szCs w:val="18"/>
              </w:rPr>
            </w:pPr>
            <w:r w:rsidRPr="004341CF">
              <w:rPr>
                <w:rFonts w:asciiTheme="minorHAnsi" w:hAnsiTheme="minorHAnsi"/>
                <w:sz w:val="18"/>
                <w:szCs w:val="18"/>
              </w:rPr>
              <w:t xml:space="preserve">b. Alüminyum metalinin amfoterlik özelliğini gösteren deney yaptırılır. </w:t>
            </w:r>
          </w:p>
          <w:p w14:paraId="4C84B81D" w14:textId="77777777" w:rsidR="005D07E8" w:rsidRPr="004341CF" w:rsidRDefault="005D07E8" w:rsidP="005D07E8">
            <w:pPr>
              <w:rPr>
                <w:rFonts w:asciiTheme="minorHAnsi" w:hAnsiTheme="minorHAnsi"/>
                <w:sz w:val="18"/>
                <w:szCs w:val="18"/>
              </w:rPr>
            </w:pPr>
            <w:r w:rsidRPr="004341CF">
              <w:rPr>
                <w:rFonts w:asciiTheme="minorHAnsi" w:hAnsiTheme="minorHAnsi"/>
                <w:sz w:val="18"/>
                <w:szCs w:val="18"/>
              </w:rPr>
              <w:t xml:space="preserve">c. Nitrik asit, sülfürik asit ve hidroflorik asidin soy metal ve cam/porselen aşındırma özelliklerine değinilir. Tepkime denklemlerine girilmez. </w:t>
            </w:r>
          </w:p>
          <w:p w14:paraId="12AD60E4" w14:textId="1A9820EC" w:rsidR="005D07E8" w:rsidRPr="004A54CB" w:rsidRDefault="005D07E8" w:rsidP="005D07E8">
            <w:pPr>
              <w:rPr>
                <w:rFonts w:cstheme="minorHAnsi"/>
                <w:color w:val="auto"/>
                <w:sz w:val="18"/>
                <w:szCs w:val="18"/>
              </w:rPr>
            </w:pPr>
            <w:r w:rsidRPr="004341CF">
              <w:rPr>
                <w:rFonts w:asciiTheme="minorHAnsi" w:hAnsiTheme="minorHAnsi"/>
                <w:sz w:val="18"/>
                <w:szCs w:val="18"/>
              </w:rPr>
              <w:t>ç. Derişik sülfürik asit, fosforik asit ve asetik asidin nem çekme ve çözünürken ısı açığa çıkarma özellikleri nedeniyle yol açtıkları tehlikeler vurgulanır.</w:t>
            </w:r>
          </w:p>
        </w:tc>
        <w:tc>
          <w:tcPr>
            <w:tcW w:w="1259" w:type="dxa"/>
            <w:vAlign w:val="center"/>
          </w:tcPr>
          <w:p w14:paraId="206AC49A"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p>
        </w:tc>
        <w:tc>
          <w:tcPr>
            <w:tcW w:w="1537" w:type="dxa"/>
            <w:vAlign w:val="center"/>
          </w:tcPr>
          <w:p w14:paraId="3B04FD25" w14:textId="77777777" w:rsidR="005D07E8" w:rsidRPr="004A54CB" w:rsidRDefault="005D07E8" w:rsidP="005D07E8">
            <w:pPr>
              <w:rPr>
                <w:color w:val="auto"/>
                <w:sz w:val="18"/>
                <w:szCs w:val="18"/>
              </w:rPr>
            </w:pPr>
            <w:r w:rsidRPr="004A54CB">
              <w:rPr>
                <w:color w:val="auto"/>
                <w:sz w:val="18"/>
                <w:szCs w:val="18"/>
              </w:rPr>
              <w:t>Ders kitabı,Akıllı tahta,PDF dosyaları</w:t>
            </w:r>
          </w:p>
        </w:tc>
        <w:tc>
          <w:tcPr>
            <w:tcW w:w="1539" w:type="dxa"/>
            <w:shd w:val="clear" w:color="auto" w:fill="auto"/>
            <w:vAlign w:val="center"/>
          </w:tcPr>
          <w:p w14:paraId="49704CEE" w14:textId="528CE274" w:rsidR="005D07E8" w:rsidRPr="004A54CB" w:rsidRDefault="005D07E8" w:rsidP="005D07E8">
            <w:pPr>
              <w:spacing w:after="0" w:line="240" w:lineRule="auto"/>
              <w:jc w:val="center"/>
              <w:rPr>
                <w:rFonts w:asciiTheme="minorHAnsi" w:hAnsiTheme="minorHAnsi"/>
                <w:color w:val="auto"/>
                <w:sz w:val="20"/>
              </w:rPr>
            </w:pPr>
          </w:p>
        </w:tc>
        <w:tc>
          <w:tcPr>
            <w:tcW w:w="1654" w:type="dxa"/>
          </w:tcPr>
          <w:p w14:paraId="74443427" w14:textId="77777777" w:rsidR="005D07E8" w:rsidRPr="004A54CB" w:rsidRDefault="005D07E8" w:rsidP="005D07E8">
            <w:pPr>
              <w:spacing w:after="0" w:line="240" w:lineRule="auto"/>
              <w:rPr>
                <w:rFonts w:asciiTheme="minorHAnsi" w:hAnsiTheme="minorHAnsi"/>
                <w:color w:val="auto"/>
                <w:sz w:val="20"/>
              </w:rPr>
            </w:pPr>
          </w:p>
        </w:tc>
      </w:tr>
      <w:tr w:rsidR="003C20C3" w:rsidRPr="004A54CB" w14:paraId="4AA96EEE" w14:textId="77777777" w:rsidTr="003C20C3">
        <w:trPr>
          <w:cantSplit/>
          <w:trHeight w:val="1313"/>
        </w:trPr>
        <w:tc>
          <w:tcPr>
            <w:tcW w:w="15843" w:type="dxa"/>
            <w:gridSpan w:val="9"/>
            <w:vAlign w:val="center"/>
          </w:tcPr>
          <w:p w14:paraId="1A758940" w14:textId="77777777" w:rsidR="003C20C3" w:rsidRPr="004A54CB" w:rsidRDefault="003C20C3" w:rsidP="003C20C3">
            <w:pPr>
              <w:jc w:val="center"/>
              <w:rPr>
                <w:b/>
                <w:color w:val="auto"/>
                <w:sz w:val="20"/>
                <w:szCs w:val="16"/>
              </w:rPr>
            </w:pPr>
            <w:r>
              <w:rPr>
                <w:b/>
                <w:color w:val="auto"/>
                <w:sz w:val="20"/>
                <w:szCs w:val="16"/>
              </w:rPr>
              <w:t>2</w:t>
            </w:r>
            <w:r w:rsidRPr="004A54CB">
              <w:rPr>
                <w:b/>
                <w:color w:val="auto"/>
                <w:sz w:val="20"/>
                <w:szCs w:val="16"/>
              </w:rPr>
              <w:t xml:space="preserve">.DÖNEM </w:t>
            </w:r>
            <w:r>
              <w:rPr>
                <w:b/>
                <w:color w:val="auto"/>
                <w:sz w:val="20"/>
                <w:szCs w:val="16"/>
              </w:rPr>
              <w:t xml:space="preserve">NİSAN </w:t>
            </w:r>
            <w:r w:rsidRPr="004A54CB">
              <w:rPr>
                <w:b/>
                <w:color w:val="auto"/>
                <w:sz w:val="20"/>
                <w:szCs w:val="16"/>
              </w:rPr>
              <w:t>ARA TATİLİ</w:t>
            </w:r>
          </w:p>
          <w:p w14:paraId="2A1F1C51" w14:textId="77777777" w:rsidR="003C20C3" w:rsidRPr="004A54CB" w:rsidRDefault="003C20C3" w:rsidP="003C20C3">
            <w:pPr>
              <w:jc w:val="center"/>
              <w:rPr>
                <w:b/>
                <w:color w:val="auto"/>
                <w:sz w:val="20"/>
                <w:szCs w:val="16"/>
              </w:rPr>
            </w:pPr>
            <w:r w:rsidRPr="004A54CB">
              <w:rPr>
                <w:b/>
                <w:color w:val="auto"/>
                <w:sz w:val="20"/>
                <w:szCs w:val="16"/>
              </w:rPr>
              <w:t xml:space="preserve">Okulların Kapanışı: </w:t>
            </w:r>
            <w:r>
              <w:rPr>
                <w:b/>
                <w:color w:val="auto"/>
                <w:sz w:val="20"/>
                <w:szCs w:val="16"/>
              </w:rPr>
              <w:t>09 Nisan</w:t>
            </w:r>
            <w:r w:rsidRPr="004A54CB">
              <w:rPr>
                <w:b/>
                <w:color w:val="auto"/>
                <w:sz w:val="20"/>
                <w:szCs w:val="16"/>
              </w:rPr>
              <w:t xml:space="preserve"> 20</w:t>
            </w:r>
            <w:r>
              <w:rPr>
                <w:b/>
                <w:color w:val="auto"/>
                <w:sz w:val="20"/>
                <w:szCs w:val="16"/>
              </w:rPr>
              <w:t>21</w:t>
            </w:r>
            <w:r w:rsidRPr="004A54CB">
              <w:rPr>
                <w:b/>
                <w:color w:val="auto"/>
                <w:sz w:val="20"/>
                <w:szCs w:val="16"/>
              </w:rPr>
              <w:t xml:space="preserve"> Cuma</w:t>
            </w:r>
          </w:p>
          <w:p w14:paraId="77F9F142" w14:textId="068E0E85" w:rsidR="003C20C3" w:rsidRPr="004A54CB" w:rsidRDefault="003C20C3" w:rsidP="003C20C3">
            <w:pPr>
              <w:spacing w:after="0" w:line="240" w:lineRule="auto"/>
              <w:jc w:val="center"/>
              <w:rPr>
                <w:rFonts w:asciiTheme="minorHAnsi" w:hAnsiTheme="minorHAnsi"/>
                <w:color w:val="auto"/>
                <w:sz w:val="20"/>
              </w:rPr>
            </w:pPr>
            <w:r w:rsidRPr="004A54CB">
              <w:rPr>
                <w:b/>
                <w:color w:val="auto"/>
                <w:sz w:val="20"/>
                <w:szCs w:val="16"/>
              </w:rPr>
              <w:t xml:space="preserve">Okulların Açılışı: </w:t>
            </w:r>
            <w:r>
              <w:rPr>
                <w:b/>
                <w:color w:val="auto"/>
                <w:sz w:val="20"/>
                <w:szCs w:val="16"/>
              </w:rPr>
              <w:t>19 Nisan</w:t>
            </w:r>
            <w:r w:rsidRPr="004A54CB">
              <w:rPr>
                <w:b/>
                <w:color w:val="auto"/>
                <w:sz w:val="20"/>
                <w:szCs w:val="16"/>
              </w:rPr>
              <w:t xml:space="preserve"> 20</w:t>
            </w:r>
            <w:r>
              <w:rPr>
                <w:b/>
                <w:color w:val="auto"/>
                <w:sz w:val="20"/>
                <w:szCs w:val="16"/>
              </w:rPr>
              <w:t>21</w:t>
            </w:r>
            <w:r w:rsidRPr="004A54CB">
              <w:rPr>
                <w:b/>
                <w:color w:val="auto"/>
                <w:sz w:val="20"/>
                <w:szCs w:val="16"/>
              </w:rPr>
              <w:t xml:space="preserve"> Pazartesi</w:t>
            </w:r>
          </w:p>
        </w:tc>
      </w:tr>
      <w:tr w:rsidR="005D07E8" w:rsidRPr="004A54CB" w14:paraId="6F5B17F6" w14:textId="77777777" w:rsidTr="00DB3663">
        <w:trPr>
          <w:cantSplit/>
          <w:trHeight w:val="1313"/>
        </w:trPr>
        <w:tc>
          <w:tcPr>
            <w:tcW w:w="639" w:type="dxa"/>
            <w:textDirection w:val="btLr"/>
            <w:vAlign w:val="center"/>
          </w:tcPr>
          <w:p w14:paraId="2C815F6F" w14:textId="77777777" w:rsidR="005D07E8" w:rsidRPr="004A54CB" w:rsidRDefault="005D07E8" w:rsidP="005D07E8">
            <w:pPr>
              <w:ind w:left="113" w:right="113"/>
              <w:jc w:val="center"/>
              <w:rPr>
                <w:rFonts w:asciiTheme="minorHAnsi" w:hAnsiTheme="minorHAnsi"/>
                <w:b/>
                <w:color w:val="auto"/>
                <w:sz w:val="20"/>
              </w:rPr>
            </w:pPr>
            <w:r w:rsidRPr="004A54CB">
              <w:rPr>
                <w:rFonts w:asciiTheme="minorHAnsi" w:hAnsiTheme="minorHAnsi"/>
                <w:b/>
                <w:color w:val="auto"/>
                <w:sz w:val="20"/>
              </w:rPr>
              <w:lastRenderedPageBreak/>
              <w:t>NİSAN</w:t>
            </w:r>
          </w:p>
        </w:tc>
        <w:tc>
          <w:tcPr>
            <w:tcW w:w="699" w:type="dxa"/>
            <w:textDirection w:val="btLr"/>
          </w:tcPr>
          <w:p w14:paraId="7A36EAC8" w14:textId="77777777" w:rsidR="005D07E8" w:rsidRPr="004A54CB" w:rsidRDefault="005D07E8" w:rsidP="005D07E8">
            <w:pPr>
              <w:pStyle w:val="Altyaz"/>
              <w:rPr>
                <w:rFonts w:asciiTheme="minorHAnsi" w:hAnsiTheme="minorHAnsi"/>
                <w:b/>
                <w:color w:val="auto"/>
                <w:sz w:val="16"/>
                <w:szCs w:val="16"/>
              </w:rPr>
            </w:pPr>
            <w:r w:rsidRPr="004A54CB">
              <w:rPr>
                <w:rFonts w:asciiTheme="minorHAnsi" w:hAnsiTheme="minorHAnsi"/>
                <w:b/>
                <w:color w:val="auto"/>
                <w:sz w:val="16"/>
                <w:szCs w:val="16"/>
              </w:rPr>
              <w:t>30.HAFTA</w:t>
            </w:r>
          </w:p>
          <w:p w14:paraId="27D9E31C" w14:textId="19365552" w:rsidR="005D07E8" w:rsidRPr="004A54CB" w:rsidRDefault="005D07E8" w:rsidP="005D07E8">
            <w:pPr>
              <w:pStyle w:val="Altyaz"/>
              <w:rPr>
                <w:rFonts w:asciiTheme="minorHAnsi" w:hAnsiTheme="minorHAnsi" w:cs="Times New Roman"/>
                <w:b/>
                <w:color w:val="auto"/>
                <w:sz w:val="16"/>
                <w:szCs w:val="16"/>
              </w:rPr>
            </w:pPr>
            <w:r>
              <w:rPr>
                <w:rFonts w:asciiTheme="minorHAnsi" w:hAnsiTheme="minorHAnsi"/>
                <w:b/>
                <w:color w:val="auto"/>
                <w:sz w:val="16"/>
                <w:szCs w:val="16"/>
              </w:rPr>
              <w:t xml:space="preserve">19-23 </w:t>
            </w:r>
            <w:r w:rsidRPr="004A54CB">
              <w:rPr>
                <w:rFonts w:asciiTheme="minorHAnsi" w:hAnsiTheme="minorHAnsi"/>
                <w:b/>
                <w:color w:val="auto"/>
                <w:sz w:val="16"/>
                <w:szCs w:val="16"/>
              </w:rPr>
              <w:t>Nisan</w:t>
            </w:r>
          </w:p>
        </w:tc>
        <w:tc>
          <w:tcPr>
            <w:tcW w:w="423" w:type="dxa"/>
            <w:textDirection w:val="btLr"/>
            <w:vAlign w:val="center"/>
          </w:tcPr>
          <w:p w14:paraId="6CEA64BD"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77279002" w14:textId="2ED9D040" w:rsidR="005D07E8" w:rsidRPr="004A54CB" w:rsidRDefault="005D07E8" w:rsidP="005D07E8">
            <w:pPr>
              <w:rPr>
                <w:rFonts w:cstheme="minorHAnsi"/>
                <w:b/>
                <w:color w:val="auto"/>
                <w:sz w:val="18"/>
                <w:szCs w:val="18"/>
              </w:rPr>
            </w:pPr>
            <w:r w:rsidRPr="00917CD8">
              <w:rPr>
                <w:rFonts w:asciiTheme="minorHAnsi" w:hAnsiTheme="minorHAnsi"/>
                <w:b/>
                <w:bCs/>
                <w:sz w:val="18"/>
                <w:szCs w:val="18"/>
              </w:rPr>
              <w:t>10.3.3. Hayatımızda Asitler ve Bazlar</w:t>
            </w:r>
          </w:p>
        </w:tc>
        <w:tc>
          <w:tcPr>
            <w:tcW w:w="5300" w:type="dxa"/>
            <w:vAlign w:val="center"/>
          </w:tcPr>
          <w:p w14:paraId="0A673103" w14:textId="77777777" w:rsidR="005D07E8" w:rsidRPr="004341CF" w:rsidRDefault="005D07E8" w:rsidP="005D07E8">
            <w:pPr>
              <w:rPr>
                <w:rFonts w:asciiTheme="minorHAnsi" w:hAnsiTheme="minorHAnsi"/>
                <w:b/>
                <w:sz w:val="18"/>
                <w:szCs w:val="18"/>
              </w:rPr>
            </w:pPr>
          </w:p>
          <w:p w14:paraId="33CFED93" w14:textId="77777777" w:rsidR="005D07E8" w:rsidRPr="004341CF" w:rsidRDefault="005D07E8" w:rsidP="005D07E8">
            <w:pPr>
              <w:rPr>
                <w:rFonts w:asciiTheme="minorHAnsi" w:hAnsiTheme="minorHAnsi"/>
                <w:b/>
                <w:sz w:val="18"/>
                <w:szCs w:val="18"/>
              </w:rPr>
            </w:pPr>
            <w:r w:rsidRPr="004341CF">
              <w:rPr>
                <w:rFonts w:asciiTheme="minorHAnsi" w:hAnsiTheme="minorHAnsi"/>
                <w:b/>
                <w:sz w:val="18"/>
                <w:szCs w:val="18"/>
              </w:rPr>
              <w:t xml:space="preserve">10.3.3.1. Asitlerin ve bazların fayda ve zararlarını açıklar. </w:t>
            </w:r>
          </w:p>
          <w:p w14:paraId="4AD9DDB1" w14:textId="77777777" w:rsidR="005D07E8" w:rsidRPr="004341CF" w:rsidRDefault="005D07E8" w:rsidP="005D07E8">
            <w:pPr>
              <w:rPr>
                <w:rFonts w:asciiTheme="minorHAnsi" w:hAnsiTheme="minorHAnsi"/>
                <w:sz w:val="18"/>
                <w:szCs w:val="18"/>
              </w:rPr>
            </w:pPr>
            <w:r w:rsidRPr="004341CF">
              <w:rPr>
                <w:rFonts w:asciiTheme="minorHAnsi" w:hAnsiTheme="minorHAnsi"/>
                <w:sz w:val="18"/>
                <w:szCs w:val="18"/>
              </w:rPr>
              <w:t xml:space="preserve">a. Asit yağmurlarının oluşumuna, çevreye ve tarihi eserlere etkilerine değinilir. </w:t>
            </w:r>
          </w:p>
          <w:p w14:paraId="231ABF78" w14:textId="77777777" w:rsidR="005D07E8" w:rsidRPr="004341CF" w:rsidRDefault="005D07E8" w:rsidP="005D07E8">
            <w:pPr>
              <w:rPr>
                <w:rFonts w:asciiTheme="minorHAnsi" w:hAnsiTheme="minorHAnsi"/>
                <w:sz w:val="18"/>
                <w:szCs w:val="18"/>
              </w:rPr>
            </w:pPr>
            <w:r w:rsidRPr="004341CF">
              <w:rPr>
                <w:rFonts w:asciiTheme="minorHAnsi" w:hAnsiTheme="minorHAnsi"/>
                <w:sz w:val="18"/>
                <w:szCs w:val="18"/>
              </w:rPr>
              <w:t xml:space="preserve">b. Kirecin ve kostiğin yağ, saç ve deriye etkisi deney yapılarak açıklanır. </w:t>
            </w:r>
          </w:p>
          <w:p w14:paraId="182C508F" w14:textId="54303536" w:rsidR="005D07E8" w:rsidRPr="004A54CB" w:rsidRDefault="005D07E8" w:rsidP="005D07E8">
            <w:pPr>
              <w:rPr>
                <w:rFonts w:cstheme="minorHAnsi"/>
                <w:color w:val="auto"/>
                <w:sz w:val="18"/>
                <w:szCs w:val="18"/>
              </w:rPr>
            </w:pPr>
            <w:r w:rsidRPr="004341CF">
              <w:rPr>
                <w:rFonts w:asciiTheme="minorHAnsi" w:hAnsiTheme="minorHAnsi"/>
                <w:sz w:val="18"/>
                <w:szCs w:val="18"/>
              </w:rPr>
              <w:t xml:space="preserve">c. Öğrencilerin asit ve bazların fayda ve zararları hakkında bilişim teknolojileri kullanarak araştırma yapmaları, elde ettikleri bilgileri kaynak belirterek özetlemeleri ve yazılı olarak sunmaları sağlanır. Bilişim teknolojilerini kullanırken siber güvenlik kurallarına uymanın gerekliliği hatırlatılır. </w:t>
            </w:r>
          </w:p>
        </w:tc>
        <w:tc>
          <w:tcPr>
            <w:tcW w:w="1259" w:type="dxa"/>
            <w:vAlign w:val="center"/>
          </w:tcPr>
          <w:p w14:paraId="771B4BB9"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6D34E6E0" w14:textId="77777777" w:rsidR="005D07E8" w:rsidRPr="004A54CB" w:rsidRDefault="005D07E8" w:rsidP="005D07E8">
            <w:pPr>
              <w:rPr>
                <w:color w:val="auto"/>
                <w:sz w:val="18"/>
                <w:szCs w:val="18"/>
              </w:rPr>
            </w:pPr>
            <w:r w:rsidRPr="004A54CB">
              <w:rPr>
                <w:color w:val="auto"/>
                <w:sz w:val="18"/>
                <w:szCs w:val="18"/>
              </w:rPr>
              <w:t>Ders kitabı,Akıllı tahta,PDF dosyaları,Yaprak testler</w:t>
            </w:r>
          </w:p>
        </w:tc>
        <w:tc>
          <w:tcPr>
            <w:tcW w:w="1539" w:type="dxa"/>
            <w:shd w:val="clear" w:color="auto" w:fill="F2F2F2" w:themeFill="background1" w:themeFillShade="F2"/>
            <w:vAlign w:val="center"/>
          </w:tcPr>
          <w:p w14:paraId="218A0428" w14:textId="0231A262" w:rsidR="005D07E8" w:rsidRPr="004A54CB" w:rsidRDefault="005D07E8" w:rsidP="005D07E8">
            <w:pPr>
              <w:pStyle w:val="Altyaz"/>
              <w:rPr>
                <w:rFonts w:asciiTheme="minorHAnsi" w:hAnsiTheme="minorHAnsi"/>
                <w:b/>
                <w:color w:val="auto"/>
                <w:sz w:val="20"/>
                <w:szCs w:val="20"/>
              </w:rPr>
            </w:pPr>
            <w:r w:rsidRPr="004A54CB">
              <w:rPr>
                <w:rFonts w:asciiTheme="minorHAnsi" w:hAnsiTheme="minorHAnsi" w:cs="Arial"/>
                <w:b/>
                <w:color w:val="auto"/>
                <w:sz w:val="20"/>
              </w:rPr>
              <w:t>23 NİSAN</w:t>
            </w:r>
            <w:r w:rsidRPr="004A54CB">
              <w:rPr>
                <w:rFonts w:asciiTheme="minorHAnsi" w:hAnsiTheme="minorHAnsi" w:cs="Arial"/>
                <w:b/>
                <w:color w:val="auto"/>
                <w:sz w:val="20"/>
              </w:rPr>
              <w:br/>
              <w:t xml:space="preserve"> ULUSAL EĞEMENLİK VE </w:t>
            </w:r>
            <w:r w:rsidRPr="004A54CB">
              <w:rPr>
                <w:rFonts w:asciiTheme="minorHAnsi" w:hAnsiTheme="minorHAnsi" w:cs="Arial"/>
                <w:b/>
                <w:color w:val="auto"/>
                <w:sz w:val="20"/>
              </w:rPr>
              <w:br/>
              <w:t>ÇOCUK BAYRAMI</w:t>
            </w:r>
            <w:r w:rsidRPr="004A54CB">
              <w:rPr>
                <w:rFonts w:asciiTheme="minorHAnsi" w:hAnsiTheme="minorHAnsi"/>
                <w:b/>
                <w:color w:val="auto"/>
                <w:sz w:val="20"/>
                <w:szCs w:val="20"/>
                <w:shd w:val="clear" w:color="auto" w:fill="FFFFFF"/>
              </w:rPr>
              <w:t xml:space="preserve"> </w:t>
            </w:r>
          </w:p>
        </w:tc>
        <w:tc>
          <w:tcPr>
            <w:tcW w:w="1654" w:type="dxa"/>
          </w:tcPr>
          <w:p w14:paraId="46CE31D8" w14:textId="77777777" w:rsidR="005D07E8" w:rsidRPr="004A54CB" w:rsidRDefault="005D07E8" w:rsidP="005D07E8">
            <w:pPr>
              <w:spacing w:after="0" w:line="240" w:lineRule="auto"/>
              <w:rPr>
                <w:rFonts w:asciiTheme="minorHAnsi" w:hAnsiTheme="minorHAnsi"/>
                <w:color w:val="auto"/>
                <w:sz w:val="20"/>
              </w:rPr>
            </w:pPr>
          </w:p>
        </w:tc>
      </w:tr>
      <w:tr w:rsidR="005D07E8" w:rsidRPr="004A54CB" w14:paraId="4A802F8F" w14:textId="77777777" w:rsidTr="0048374E">
        <w:trPr>
          <w:cantSplit/>
          <w:trHeight w:val="1818"/>
        </w:trPr>
        <w:tc>
          <w:tcPr>
            <w:tcW w:w="639" w:type="dxa"/>
            <w:textDirection w:val="btLr"/>
            <w:vAlign w:val="center"/>
          </w:tcPr>
          <w:p w14:paraId="14B3392C" w14:textId="663F493E" w:rsidR="005D07E8" w:rsidRPr="004A54CB" w:rsidRDefault="005D07E8" w:rsidP="005D07E8">
            <w:pPr>
              <w:ind w:left="113" w:right="113"/>
              <w:jc w:val="center"/>
              <w:rPr>
                <w:rFonts w:asciiTheme="minorHAnsi" w:hAnsiTheme="minorHAnsi"/>
                <w:b/>
                <w:color w:val="auto"/>
                <w:sz w:val="20"/>
              </w:rPr>
            </w:pPr>
            <w:r>
              <w:rPr>
                <w:rFonts w:asciiTheme="minorHAnsi" w:hAnsiTheme="minorHAnsi"/>
                <w:b/>
                <w:color w:val="auto"/>
                <w:sz w:val="20"/>
              </w:rPr>
              <w:t>NİSAN</w:t>
            </w:r>
          </w:p>
        </w:tc>
        <w:tc>
          <w:tcPr>
            <w:tcW w:w="699" w:type="dxa"/>
            <w:textDirection w:val="btLr"/>
          </w:tcPr>
          <w:p w14:paraId="3AA509C0" w14:textId="77777777" w:rsidR="005D07E8" w:rsidRPr="004A54CB" w:rsidRDefault="005D07E8" w:rsidP="005D07E8">
            <w:pPr>
              <w:pStyle w:val="Altyaz"/>
              <w:rPr>
                <w:rFonts w:asciiTheme="minorHAnsi" w:hAnsiTheme="minorHAnsi"/>
                <w:b/>
                <w:color w:val="auto"/>
                <w:sz w:val="16"/>
                <w:szCs w:val="16"/>
              </w:rPr>
            </w:pPr>
            <w:r w:rsidRPr="004A54CB">
              <w:rPr>
                <w:rFonts w:asciiTheme="minorHAnsi" w:hAnsiTheme="minorHAnsi"/>
                <w:b/>
                <w:color w:val="auto"/>
                <w:sz w:val="16"/>
                <w:szCs w:val="16"/>
              </w:rPr>
              <w:t>31.HAFTA</w:t>
            </w:r>
          </w:p>
          <w:p w14:paraId="6873F080" w14:textId="306C94E2" w:rsidR="005D07E8" w:rsidRPr="004A54CB" w:rsidRDefault="005D07E8" w:rsidP="005D07E8">
            <w:pPr>
              <w:pStyle w:val="Altyaz"/>
              <w:rPr>
                <w:rFonts w:asciiTheme="minorHAnsi" w:hAnsiTheme="minorHAnsi" w:cs="Times New Roman"/>
                <w:b/>
                <w:color w:val="auto"/>
                <w:sz w:val="16"/>
                <w:szCs w:val="16"/>
              </w:rPr>
            </w:pPr>
            <w:r>
              <w:rPr>
                <w:rFonts w:asciiTheme="minorHAnsi" w:hAnsiTheme="minorHAnsi"/>
                <w:b/>
                <w:color w:val="auto"/>
                <w:sz w:val="16"/>
                <w:szCs w:val="16"/>
              </w:rPr>
              <w:t>26-30 Nisan</w:t>
            </w:r>
          </w:p>
        </w:tc>
        <w:tc>
          <w:tcPr>
            <w:tcW w:w="423" w:type="dxa"/>
            <w:textDirection w:val="btLr"/>
            <w:vAlign w:val="center"/>
          </w:tcPr>
          <w:p w14:paraId="42DE51F7"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65FB470C" w14:textId="06F6C395" w:rsidR="005D07E8" w:rsidRPr="004A54CB" w:rsidRDefault="005D07E8" w:rsidP="005D07E8">
            <w:pPr>
              <w:rPr>
                <w:rFonts w:cstheme="minorHAnsi"/>
                <w:b/>
                <w:color w:val="auto"/>
                <w:sz w:val="18"/>
                <w:szCs w:val="18"/>
              </w:rPr>
            </w:pPr>
            <w:r w:rsidRPr="00917CD8">
              <w:rPr>
                <w:rFonts w:asciiTheme="minorHAnsi" w:hAnsiTheme="minorHAnsi"/>
                <w:b/>
                <w:bCs/>
                <w:sz w:val="18"/>
                <w:szCs w:val="18"/>
              </w:rPr>
              <w:t>10.3.3. Hayatımızda Asitler ve Bazlar</w:t>
            </w:r>
          </w:p>
        </w:tc>
        <w:tc>
          <w:tcPr>
            <w:tcW w:w="5300" w:type="dxa"/>
            <w:vAlign w:val="center"/>
          </w:tcPr>
          <w:p w14:paraId="4F948FD6" w14:textId="77777777" w:rsidR="005D07E8" w:rsidRPr="004341CF" w:rsidRDefault="005D07E8" w:rsidP="005D07E8">
            <w:pPr>
              <w:rPr>
                <w:rFonts w:asciiTheme="minorHAnsi" w:hAnsiTheme="minorHAnsi"/>
                <w:b/>
                <w:sz w:val="18"/>
                <w:szCs w:val="18"/>
              </w:rPr>
            </w:pPr>
            <w:r w:rsidRPr="004341CF">
              <w:rPr>
                <w:rFonts w:asciiTheme="minorHAnsi" w:hAnsiTheme="minorHAnsi"/>
                <w:b/>
                <w:sz w:val="18"/>
                <w:szCs w:val="18"/>
              </w:rPr>
              <w:t xml:space="preserve">10.3.3.2. Asit ve bazlarla çalışırken alınması gereken sağlık ve güvenlik önlemlerini açıklar. </w:t>
            </w:r>
          </w:p>
          <w:p w14:paraId="115EF6B6" w14:textId="77777777" w:rsidR="005D07E8" w:rsidRPr="004341CF" w:rsidRDefault="005D07E8" w:rsidP="005D07E8">
            <w:pPr>
              <w:rPr>
                <w:rFonts w:asciiTheme="minorHAnsi" w:hAnsiTheme="minorHAnsi"/>
                <w:sz w:val="18"/>
                <w:szCs w:val="18"/>
              </w:rPr>
            </w:pPr>
            <w:r w:rsidRPr="004341CF">
              <w:rPr>
                <w:rFonts w:asciiTheme="minorHAnsi" w:hAnsiTheme="minorHAnsi"/>
                <w:sz w:val="18"/>
                <w:szCs w:val="18"/>
              </w:rPr>
              <w:t xml:space="preserve">a. Birbiriyle karıştırılması sakıncalı evsel kimyasallara (çamaşır suyu ile tuz ruhu) örnekler verilir. </w:t>
            </w:r>
          </w:p>
          <w:p w14:paraId="032B6229" w14:textId="77777777" w:rsidR="005D07E8" w:rsidRPr="004341CF" w:rsidRDefault="005D07E8" w:rsidP="005D07E8">
            <w:pPr>
              <w:rPr>
                <w:rFonts w:asciiTheme="minorHAnsi" w:hAnsiTheme="minorHAnsi"/>
                <w:sz w:val="18"/>
                <w:szCs w:val="18"/>
              </w:rPr>
            </w:pPr>
            <w:r w:rsidRPr="004341CF">
              <w:rPr>
                <w:rFonts w:asciiTheme="minorHAnsi" w:hAnsiTheme="minorHAnsi"/>
                <w:sz w:val="18"/>
                <w:szCs w:val="18"/>
              </w:rPr>
              <w:t xml:space="preserve">b. Asit ve baz ambalajlarındaki güvenlik uyarılarına dikkat çekilir. </w:t>
            </w:r>
          </w:p>
          <w:p w14:paraId="326181A8" w14:textId="77777777" w:rsidR="005D07E8" w:rsidRPr="004341CF" w:rsidRDefault="005D07E8" w:rsidP="005D07E8">
            <w:pPr>
              <w:rPr>
                <w:rFonts w:asciiTheme="minorHAnsi" w:hAnsiTheme="minorHAnsi"/>
                <w:sz w:val="18"/>
                <w:szCs w:val="18"/>
              </w:rPr>
            </w:pPr>
            <w:r w:rsidRPr="004341CF">
              <w:rPr>
                <w:rFonts w:asciiTheme="minorHAnsi" w:hAnsiTheme="minorHAnsi"/>
                <w:sz w:val="18"/>
                <w:szCs w:val="18"/>
              </w:rPr>
              <w:t xml:space="preserve">c. Aşırı temizlik malzemesi ve lavabo açıcı kullanmanın sağlık, çevre ve tesisat açısından sakıncaları üzerinde durulur. </w:t>
            </w:r>
          </w:p>
          <w:p w14:paraId="59AB0712" w14:textId="61B7DDCD" w:rsidR="005D07E8" w:rsidRPr="004A54CB" w:rsidRDefault="005D07E8" w:rsidP="005D07E8">
            <w:pPr>
              <w:rPr>
                <w:color w:val="auto"/>
                <w:sz w:val="18"/>
                <w:szCs w:val="18"/>
              </w:rPr>
            </w:pPr>
            <w:r w:rsidRPr="004341CF">
              <w:rPr>
                <w:rFonts w:asciiTheme="minorHAnsi" w:hAnsiTheme="minorHAnsi"/>
                <w:sz w:val="18"/>
                <w:szCs w:val="18"/>
              </w:rPr>
              <w:t>ç. Mutfak gereçlerinde oluşan kireçlenmeyi ve metal eşyaların paslarını gidermek için yöntem ve malzeme seçiminde dikkat edilmesi gereken hususlar üzerinde durulur.</w:t>
            </w:r>
          </w:p>
        </w:tc>
        <w:tc>
          <w:tcPr>
            <w:tcW w:w="1259" w:type="dxa"/>
            <w:vAlign w:val="center"/>
          </w:tcPr>
          <w:p w14:paraId="113B234B"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24C5C159" w14:textId="77777777" w:rsidR="005D07E8" w:rsidRPr="004A54CB" w:rsidRDefault="005D07E8" w:rsidP="005D07E8">
            <w:pPr>
              <w:rPr>
                <w:color w:val="auto"/>
                <w:sz w:val="18"/>
                <w:szCs w:val="18"/>
              </w:rPr>
            </w:pPr>
            <w:r w:rsidRPr="004A54CB">
              <w:rPr>
                <w:color w:val="auto"/>
                <w:sz w:val="18"/>
                <w:szCs w:val="18"/>
              </w:rPr>
              <w:t>Ders kitabı,Akıllı tahta,PDF dosyaları,Yaprak testler</w:t>
            </w:r>
          </w:p>
        </w:tc>
        <w:tc>
          <w:tcPr>
            <w:tcW w:w="1539" w:type="dxa"/>
            <w:shd w:val="clear" w:color="auto" w:fill="F2F2F2" w:themeFill="background1" w:themeFillShade="F2"/>
          </w:tcPr>
          <w:p w14:paraId="519749A6" w14:textId="452F2F84" w:rsidR="005D07E8" w:rsidRPr="004A54CB" w:rsidRDefault="005D07E8" w:rsidP="005D07E8">
            <w:pPr>
              <w:spacing w:after="0" w:line="240" w:lineRule="auto"/>
              <w:jc w:val="center"/>
              <w:rPr>
                <w:rFonts w:asciiTheme="minorHAnsi" w:hAnsiTheme="minorHAnsi"/>
                <w:color w:val="auto"/>
                <w:sz w:val="20"/>
              </w:rPr>
            </w:pPr>
            <w:r w:rsidRPr="004A54CB">
              <w:rPr>
                <w:rFonts w:asciiTheme="minorHAnsi" w:hAnsiTheme="minorHAnsi"/>
                <w:b/>
                <w:color w:val="auto"/>
                <w:sz w:val="20"/>
                <w:shd w:val="clear" w:color="auto" w:fill="FFFFFF"/>
              </w:rPr>
              <w:t>1 MAYIS EMEK VE DAYANIŞMA GÜNÜ</w:t>
            </w:r>
          </w:p>
        </w:tc>
        <w:tc>
          <w:tcPr>
            <w:tcW w:w="1654" w:type="dxa"/>
          </w:tcPr>
          <w:p w14:paraId="33F148BC" w14:textId="77777777" w:rsidR="005D07E8" w:rsidRPr="004A54CB" w:rsidRDefault="005D07E8" w:rsidP="005D07E8">
            <w:pPr>
              <w:spacing w:after="0" w:line="240" w:lineRule="auto"/>
              <w:rPr>
                <w:rFonts w:asciiTheme="minorHAnsi" w:hAnsiTheme="minorHAnsi"/>
                <w:color w:val="auto"/>
                <w:sz w:val="20"/>
              </w:rPr>
            </w:pPr>
          </w:p>
        </w:tc>
      </w:tr>
      <w:tr w:rsidR="005D07E8" w:rsidRPr="004A54CB" w14:paraId="1C6538EA" w14:textId="77777777" w:rsidTr="003C20C3">
        <w:trPr>
          <w:cantSplit/>
          <w:trHeight w:val="1197"/>
        </w:trPr>
        <w:tc>
          <w:tcPr>
            <w:tcW w:w="639" w:type="dxa"/>
            <w:textDirection w:val="btLr"/>
            <w:vAlign w:val="center"/>
          </w:tcPr>
          <w:p w14:paraId="32AD63EE" w14:textId="77777777" w:rsidR="005D07E8" w:rsidRPr="004A54CB" w:rsidRDefault="005D07E8" w:rsidP="005D07E8">
            <w:pPr>
              <w:ind w:left="113" w:right="113"/>
              <w:jc w:val="center"/>
              <w:rPr>
                <w:rFonts w:asciiTheme="minorHAnsi" w:hAnsiTheme="minorHAnsi"/>
                <w:b/>
                <w:color w:val="auto"/>
                <w:sz w:val="20"/>
              </w:rPr>
            </w:pPr>
            <w:r w:rsidRPr="004A54CB">
              <w:rPr>
                <w:rFonts w:asciiTheme="minorHAnsi" w:hAnsiTheme="minorHAnsi"/>
                <w:b/>
                <w:color w:val="auto"/>
                <w:sz w:val="20"/>
              </w:rPr>
              <w:t>MAYIS</w:t>
            </w:r>
          </w:p>
        </w:tc>
        <w:tc>
          <w:tcPr>
            <w:tcW w:w="699" w:type="dxa"/>
            <w:textDirection w:val="btLr"/>
          </w:tcPr>
          <w:p w14:paraId="40DF7947" w14:textId="77777777" w:rsidR="005D07E8" w:rsidRPr="004A54CB" w:rsidRDefault="005D07E8" w:rsidP="005D07E8">
            <w:pPr>
              <w:pStyle w:val="Altyaz"/>
              <w:rPr>
                <w:rFonts w:asciiTheme="minorHAnsi" w:hAnsiTheme="minorHAnsi"/>
                <w:b/>
                <w:color w:val="auto"/>
                <w:sz w:val="16"/>
                <w:szCs w:val="16"/>
              </w:rPr>
            </w:pPr>
            <w:r w:rsidRPr="004A54CB">
              <w:rPr>
                <w:rFonts w:asciiTheme="minorHAnsi" w:hAnsiTheme="minorHAnsi"/>
                <w:b/>
                <w:color w:val="auto"/>
                <w:sz w:val="16"/>
                <w:szCs w:val="16"/>
              </w:rPr>
              <w:t>32.HAFTA</w:t>
            </w:r>
          </w:p>
          <w:p w14:paraId="583C6E23" w14:textId="2636AEFF" w:rsidR="005D07E8" w:rsidRPr="004A54CB" w:rsidRDefault="005D07E8" w:rsidP="005D07E8">
            <w:pPr>
              <w:pStyle w:val="Altyaz"/>
              <w:rPr>
                <w:rFonts w:asciiTheme="minorHAnsi" w:hAnsiTheme="minorHAnsi" w:cs="Times New Roman"/>
                <w:b/>
                <w:color w:val="auto"/>
                <w:sz w:val="16"/>
                <w:szCs w:val="16"/>
              </w:rPr>
            </w:pPr>
            <w:r>
              <w:rPr>
                <w:rFonts w:asciiTheme="minorHAnsi" w:hAnsiTheme="minorHAnsi"/>
                <w:b/>
                <w:color w:val="auto"/>
                <w:sz w:val="16"/>
                <w:szCs w:val="16"/>
              </w:rPr>
              <w:t xml:space="preserve">03-07 </w:t>
            </w:r>
            <w:r w:rsidRPr="004A54CB">
              <w:rPr>
                <w:rFonts w:asciiTheme="minorHAnsi" w:hAnsiTheme="minorHAnsi"/>
                <w:b/>
                <w:color w:val="auto"/>
                <w:sz w:val="16"/>
                <w:szCs w:val="16"/>
              </w:rPr>
              <w:t>Mayıs</w:t>
            </w:r>
          </w:p>
        </w:tc>
        <w:tc>
          <w:tcPr>
            <w:tcW w:w="423" w:type="dxa"/>
            <w:textDirection w:val="btLr"/>
            <w:vAlign w:val="center"/>
          </w:tcPr>
          <w:p w14:paraId="215A0A49"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164956A2" w14:textId="4FFE111E" w:rsidR="005D07E8" w:rsidRPr="004A54CB" w:rsidRDefault="005D07E8" w:rsidP="005D07E8">
            <w:pPr>
              <w:autoSpaceDE w:val="0"/>
              <w:autoSpaceDN w:val="0"/>
              <w:adjustRightInd w:val="0"/>
              <w:rPr>
                <w:rFonts w:cstheme="minorHAnsi"/>
                <w:b/>
                <w:color w:val="auto"/>
                <w:sz w:val="18"/>
                <w:szCs w:val="18"/>
              </w:rPr>
            </w:pPr>
            <w:r w:rsidRPr="00917CD8">
              <w:rPr>
                <w:rFonts w:asciiTheme="minorHAnsi" w:hAnsiTheme="minorHAnsi"/>
                <w:b/>
                <w:bCs/>
                <w:sz w:val="18"/>
                <w:szCs w:val="18"/>
              </w:rPr>
              <w:t>10.3.4. Tuzlar</w:t>
            </w:r>
          </w:p>
        </w:tc>
        <w:tc>
          <w:tcPr>
            <w:tcW w:w="5300" w:type="dxa"/>
            <w:vAlign w:val="center"/>
          </w:tcPr>
          <w:p w14:paraId="13241A1F" w14:textId="77777777" w:rsidR="005D07E8" w:rsidRPr="004341CF" w:rsidRDefault="005D07E8" w:rsidP="005D07E8">
            <w:pPr>
              <w:rPr>
                <w:rFonts w:asciiTheme="minorHAnsi" w:hAnsiTheme="minorHAnsi"/>
                <w:b/>
                <w:sz w:val="18"/>
                <w:szCs w:val="18"/>
              </w:rPr>
            </w:pPr>
            <w:r w:rsidRPr="004341CF">
              <w:rPr>
                <w:rFonts w:asciiTheme="minorHAnsi" w:hAnsiTheme="minorHAnsi"/>
                <w:b/>
                <w:sz w:val="18"/>
                <w:szCs w:val="18"/>
              </w:rPr>
              <w:t xml:space="preserve">10.3.4.1. Tuzların özelliklerini ve kullanım alanlarını açıklar. </w:t>
            </w:r>
          </w:p>
          <w:p w14:paraId="435A98D1" w14:textId="6B0AC950" w:rsidR="005D07E8" w:rsidRPr="004A54CB" w:rsidRDefault="005D07E8" w:rsidP="005D07E8">
            <w:pPr>
              <w:rPr>
                <w:rFonts w:cstheme="minorHAnsi"/>
                <w:color w:val="auto"/>
                <w:sz w:val="18"/>
                <w:szCs w:val="18"/>
              </w:rPr>
            </w:pPr>
            <w:r w:rsidRPr="004341CF">
              <w:rPr>
                <w:rFonts w:asciiTheme="minorHAnsi" w:hAnsiTheme="minorHAnsi"/>
                <w:sz w:val="18"/>
                <w:szCs w:val="18"/>
              </w:rPr>
              <w:t>Sodyum klorür, sodyum karbonat, sodyum bikarbonat, kalsiyum karbonat ve amonyum klorür tuzları üzerinde durulur.</w:t>
            </w:r>
          </w:p>
        </w:tc>
        <w:tc>
          <w:tcPr>
            <w:tcW w:w="1259" w:type="dxa"/>
            <w:vAlign w:val="center"/>
          </w:tcPr>
          <w:p w14:paraId="05A55E99"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p>
        </w:tc>
        <w:tc>
          <w:tcPr>
            <w:tcW w:w="1537" w:type="dxa"/>
            <w:vAlign w:val="center"/>
          </w:tcPr>
          <w:p w14:paraId="342AD0CD" w14:textId="77777777" w:rsidR="005D07E8" w:rsidRPr="004A54CB" w:rsidRDefault="005D07E8" w:rsidP="005D07E8">
            <w:pPr>
              <w:rPr>
                <w:color w:val="auto"/>
                <w:sz w:val="18"/>
                <w:szCs w:val="18"/>
              </w:rPr>
            </w:pPr>
            <w:r w:rsidRPr="004A54CB">
              <w:rPr>
                <w:color w:val="auto"/>
                <w:sz w:val="18"/>
                <w:szCs w:val="18"/>
              </w:rPr>
              <w:t>Ders kitabı,Akıllı tahta,PDF dosyaları,</w:t>
            </w:r>
          </w:p>
        </w:tc>
        <w:tc>
          <w:tcPr>
            <w:tcW w:w="1539" w:type="dxa"/>
            <w:shd w:val="clear" w:color="auto" w:fill="FFFFFF" w:themeFill="background1"/>
          </w:tcPr>
          <w:p w14:paraId="2F53B070" w14:textId="77777777" w:rsidR="005D07E8" w:rsidRPr="004A54CB" w:rsidRDefault="005D07E8" w:rsidP="005D07E8">
            <w:pPr>
              <w:jc w:val="center"/>
              <w:rPr>
                <w:rFonts w:asciiTheme="minorHAnsi" w:hAnsiTheme="minorHAnsi"/>
                <w:color w:val="auto"/>
                <w:sz w:val="20"/>
              </w:rPr>
            </w:pPr>
          </w:p>
        </w:tc>
        <w:tc>
          <w:tcPr>
            <w:tcW w:w="1654" w:type="dxa"/>
          </w:tcPr>
          <w:p w14:paraId="38A49141" w14:textId="77777777" w:rsidR="005D07E8" w:rsidRPr="004A54CB" w:rsidRDefault="005D07E8" w:rsidP="005D07E8">
            <w:pPr>
              <w:spacing w:after="0" w:line="240" w:lineRule="auto"/>
              <w:rPr>
                <w:rFonts w:asciiTheme="minorHAnsi" w:hAnsiTheme="minorHAnsi"/>
                <w:color w:val="auto"/>
                <w:sz w:val="20"/>
              </w:rPr>
            </w:pPr>
          </w:p>
        </w:tc>
      </w:tr>
      <w:tr w:rsidR="005D07E8" w:rsidRPr="004A54CB" w14:paraId="1CD64165" w14:textId="77777777" w:rsidTr="00A70E22">
        <w:trPr>
          <w:cantSplit/>
          <w:trHeight w:val="1313"/>
        </w:trPr>
        <w:tc>
          <w:tcPr>
            <w:tcW w:w="639" w:type="dxa"/>
            <w:textDirection w:val="btLr"/>
            <w:vAlign w:val="center"/>
          </w:tcPr>
          <w:p w14:paraId="72453BBA" w14:textId="77777777" w:rsidR="005D07E8" w:rsidRPr="004A54CB" w:rsidRDefault="005D07E8" w:rsidP="005D07E8">
            <w:pPr>
              <w:ind w:left="113" w:right="113"/>
              <w:jc w:val="center"/>
              <w:rPr>
                <w:rFonts w:asciiTheme="minorHAnsi" w:hAnsiTheme="minorHAnsi"/>
                <w:b/>
                <w:color w:val="auto"/>
                <w:sz w:val="20"/>
              </w:rPr>
            </w:pPr>
            <w:r w:rsidRPr="004A54CB">
              <w:rPr>
                <w:rFonts w:asciiTheme="minorHAnsi" w:hAnsiTheme="minorHAnsi"/>
                <w:b/>
                <w:color w:val="auto"/>
                <w:sz w:val="20"/>
              </w:rPr>
              <w:lastRenderedPageBreak/>
              <w:t>MAYIS</w:t>
            </w:r>
          </w:p>
        </w:tc>
        <w:tc>
          <w:tcPr>
            <w:tcW w:w="699" w:type="dxa"/>
            <w:textDirection w:val="btLr"/>
          </w:tcPr>
          <w:p w14:paraId="65113CCA" w14:textId="77777777" w:rsidR="005D07E8" w:rsidRPr="004A54CB" w:rsidRDefault="005D07E8" w:rsidP="005D07E8">
            <w:pPr>
              <w:pStyle w:val="Altyaz"/>
              <w:rPr>
                <w:rFonts w:asciiTheme="minorHAnsi" w:hAnsiTheme="minorHAnsi"/>
                <w:b/>
                <w:color w:val="auto"/>
                <w:sz w:val="16"/>
                <w:szCs w:val="16"/>
              </w:rPr>
            </w:pPr>
            <w:r w:rsidRPr="004A54CB">
              <w:rPr>
                <w:rFonts w:asciiTheme="minorHAnsi" w:hAnsiTheme="minorHAnsi"/>
                <w:b/>
                <w:color w:val="auto"/>
                <w:sz w:val="16"/>
                <w:szCs w:val="16"/>
              </w:rPr>
              <w:t>33.HAFTA</w:t>
            </w:r>
          </w:p>
          <w:p w14:paraId="6155F2B7" w14:textId="6366C125" w:rsidR="005D07E8" w:rsidRPr="004A54CB" w:rsidRDefault="005D07E8" w:rsidP="005D07E8">
            <w:pPr>
              <w:pStyle w:val="Altyaz"/>
              <w:rPr>
                <w:rFonts w:asciiTheme="minorHAnsi" w:hAnsiTheme="minorHAnsi" w:cs="Times New Roman"/>
                <w:b/>
                <w:color w:val="auto"/>
                <w:sz w:val="16"/>
                <w:szCs w:val="16"/>
              </w:rPr>
            </w:pPr>
            <w:r>
              <w:rPr>
                <w:rFonts w:asciiTheme="minorHAnsi" w:hAnsiTheme="minorHAnsi"/>
                <w:b/>
                <w:color w:val="auto"/>
                <w:sz w:val="16"/>
                <w:szCs w:val="16"/>
              </w:rPr>
              <w:t xml:space="preserve">10-14 </w:t>
            </w:r>
            <w:r w:rsidRPr="004A54CB">
              <w:rPr>
                <w:rFonts w:asciiTheme="minorHAnsi" w:hAnsiTheme="minorHAnsi"/>
                <w:b/>
                <w:color w:val="auto"/>
                <w:sz w:val="16"/>
                <w:szCs w:val="16"/>
              </w:rPr>
              <w:t>Mayıs</w:t>
            </w:r>
          </w:p>
        </w:tc>
        <w:tc>
          <w:tcPr>
            <w:tcW w:w="423" w:type="dxa"/>
            <w:textDirection w:val="btLr"/>
            <w:vAlign w:val="center"/>
          </w:tcPr>
          <w:p w14:paraId="394D2E72"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1DC4686C" w14:textId="77777777" w:rsidR="005D07E8" w:rsidRPr="00917CD8" w:rsidRDefault="005D07E8" w:rsidP="005D07E8">
            <w:pPr>
              <w:rPr>
                <w:rFonts w:asciiTheme="minorHAnsi" w:hAnsiTheme="minorHAnsi"/>
                <w:b/>
                <w:bCs/>
                <w:color w:val="FF0000"/>
                <w:sz w:val="18"/>
                <w:szCs w:val="18"/>
              </w:rPr>
            </w:pPr>
            <w:r w:rsidRPr="00917CD8">
              <w:rPr>
                <w:rFonts w:asciiTheme="minorHAnsi" w:hAnsiTheme="minorHAnsi"/>
                <w:b/>
                <w:bCs/>
                <w:color w:val="FF0000"/>
                <w:sz w:val="18"/>
                <w:szCs w:val="18"/>
              </w:rPr>
              <w:t>10.4.KİMYA HER YERDE</w:t>
            </w:r>
          </w:p>
          <w:p w14:paraId="12E6C550" w14:textId="77777777" w:rsidR="005D07E8" w:rsidRPr="00917CD8" w:rsidRDefault="005D07E8" w:rsidP="005D07E8">
            <w:pPr>
              <w:rPr>
                <w:rFonts w:asciiTheme="minorHAnsi" w:hAnsiTheme="minorHAnsi"/>
                <w:b/>
                <w:bCs/>
                <w:sz w:val="18"/>
                <w:szCs w:val="18"/>
              </w:rPr>
            </w:pPr>
          </w:p>
          <w:p w14:paraId="1B916823" w14:textId="3A2C4BE1" w:rsidR="005D07E8" w:rsidRPr="004A54CB" w:rsidRDefault="005D07E8" w:rsidP="005D07E8">
            <w:pPr>
              <w:rPr>
                <w:rFonts w:cstheme="minorHAnsi"/>
                <w:b/>
                <w:color w:val="auto"/>
                <w:sz w:val="18"/>
                <w:szCs w:val="18"/>
              </w:rPr>
            </w:pPr>
            <w:r w:rsidRPr="00917CD8">
              <w:rPr>
                <w:rFonts w:asciiTheme="minorHAnsi" w:hAnsiTheme="minorHAnsi"/>
                <w:b/>
                <w:bCs/>
                <w:sz w:val="18"/>
                <w:szCs w:val="18"/>
              </w:rPr>
              <w:t>10.4.1. Yaygın Günlük Hayat Kimyasalları</w:t>
            </w:r>
          </w:p>
        </w:tc>
        <w:tc>
          <w:tcPr>
            <w:tcW w:w="5300" w:type="dxa"/>
            <w:vAlign w:val="center"/>
          </w:tcPr>
          <w:p w14:paraId="38E1F923" w14:textId="77777777" w:rsidR="005D07E8" w:rsidRPr="004341CF" w:rsidRDefault="005D07E8" w:rsidP="005D07E8">
            <w:pPr>
              <w:rPr>
                <w:rFonts w:asciiTheme="minorHAnsi" w:hAnsiTheme="minorHAnsi"/>
                <w:b/>
                <w:sz w:val="18"/>
                <w:szCs w:val="18"/>
              </w:rPr>
            </w:pPr>
            <w:r w:rsidRPr="004341CF">
              <w:rPr>
                <w:rFonts w:asciiTheme="minorHAnsi" w:hAnsiTheme="minorHAnsi"/>
                <w:b/>
                <w:sz w:val="18"/>
                <w:szCs w:val="18"/>
              </w:rPr>
              <w:t xml:space="preserve">10.4.1.1. Temizlik maddelerinin özelliklerini açıklar. </w:t>
            </w:r>
          </w:p>
          <w:p w14:paraId="501F8F47" w14:textId="77777777" w:rsidR="005D07E8" w:rsidRPr="004341CF" w:rsidRDefault="005D07E8" w:rsidP="005D07E8">
            <w:pPr>
              <w:rPr>
                <w:rFonts w:asciiTheme="minorHAnsi" w:hAnsiTheme="minorHAnsi"/>
                <w:sz w:val="18"/>
                <w:szCs w:val="18"/>
              </w:rPr>
            </w:pPr>
            <w:r w:rsidRPr="004341CF">
              <w:rPr>
                <w:rFonts w:asciiTheme="minorHAnsi" w:hAnsiTheme="minorHAnsi"/>
                <w:sz w:val="18"/>
                <w:szCs w:val="18"/>
              </w:rPr>
              <w:t xml:space="preserve">a. Yapısal ayrıntılara girmeden sabun ve deterjan aktif maddelerinin kirleri nasıl temizlediği belirtilir. </w:t>
            </w:r>
          </w:p>
          <w:p w14:paraId="65C86F48" w14:textId="77777777" w:rsidR="005D07E8" w:rsidRPr="004341CF" w:rsidRDefault="005D07E8" w:rsidP="005D07E8">
            <w:pPr>
              <w:rPr>
                <w:rFonts w:asciiTheme="minorHAnsi" w:hAnsiTheme="minorHAnsi"/>
                <w:sz w:val="18"/>
                <w:szCs w:val="18"/>
              </w:rPr>
            </w:pPr>
            <w:r w:rsidRPr="004341CF">
              <w:rPr>
                <w:rFonts w:asciiTheme="minorHAnsi" w:hAnsiTheme="minorHAnsi"/>
                <w:sz w:val="18"/>
                <w:szCs w:val="18"/>
              </w:rPr>
              <w:t xml:space="preserve">b. Kişisel temizlikte kullanılan temizlik maddelerinin (şampuan, diş macunu, katı sabun, sıvı sabun) fayda ve zararları vurgulanır. </w:t>
            </w:r>
          </w:p>
          <w:p w14:paraId="310D6042" w14:textId="55620ADA" w:rsidR="005D07E8" w:rsidRPr="004A54CB" w:rsidRDefault="005D07E8" w:rsidP="005D07E8">
            <w:pPr>
              <w:rPr>
                <w:rFonts w:cstheme="minorHAnsi"/>
                <w:color w:val="auto"/>
                <w:sz w:val="18"/>
                <w:szCs w:val="18"/>
              </w:rPr>
            </w:pPr>
            <w:r w:rsidRPr="004341CF">
              <w:rPr>
                <w:rFonts w:asciiTheme="minorHAnsi" w:hAnsiTheme="minorHAnsi"/>
                <w:sz w:val="18"/>
                <w:szCs w:val="18"/>
              </w:rPr>
              <w:t xml:space="preserve">c. Hijyen amacıyla kullanılan temizlik maddeleri (çamaşır suyu, kireç kaymağı) tanıtılır. </w:t>
            </w:r>
          </w:p>
        </w:tc>
        <w:tc>
          <w:tcPr>
            <w:tcW w:w="1259" w:type="dxa"/>
            <w:vAlign w:val="center"/>
          </w:tcPr>
          <w:p w14:paraId="69329C64"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p>
        </w:tc>
        <w:tc>
          <w:tcPr>
            <w:tcW w:w="1537" w:type="dxa"/>
            <w:vAlign w:val="center"/>
          </w:tcPr>
          <w:p w14:paraId="55A68F0E" w14:textId="77777777" w:rsidR="005D07E8" w:rsidRPr="004A54CB" w:rsidRDefault="005D07E8" w:rsidP="005D07E8">
            <w:pPr>
              <w:rPr>
                <w:color w:val="auto"/>
                <w:sz w:val="18"/>
                <w:szCs w:val="18"/>
              </w:rPr>
            </w:pPr>
            <w:r w:rsidRPr="004A54CB">
              <w:rPr>
                <w:color w:val="auto"/>
                <w:sz w:val="18"/>
                <w:szCs w:val="18"/>
              </w:rPr>
              <w:t>Ders kitabı,Akıllı tahta,PDF dosyaları,</w:t>
            </w:r>
          </w:p>
        </w:tc>
        <w:tc>
          <w:tcPr>
            <w:tcW w:w="1539" w:type="dxa"/>
            <w:shd w:val="clear" w:color="auto" w:fill="auto"/>
            <w:vAlign w:val="center"/>
          </w:tcPr>
          <w:p w14:paraId="71CAE70C" w14:textId="7147A7E4" w:rsidR="005D07E8" w:rsidRPr="004A54CB" w:rsidRDefault="005D07E8" w:rsidP="005D07E8">
            <w:pPr>
              <w:jc w:val="center"/>
              <w:rPr>
                <w:rFonts w:asciiTheme="minorHAnsi" w:hAnsiTheme="minorHAnsi"/>
                <w:b/>
                <w:color w:val="auto"/>
                <w:sz w:val="20"/>
              </w:rPr>
            </w:pPr>
          </w:p>
        </w:tc>
        <w:tc>
          <w:tcPr>
            <w:tcW w:w="1654" w:type="dxa"/>
          </w:tcPr>
          <w:p w14:paraId="100EA4D5" w14:textId="77777777" w:rsidR="005D07E8" w:rsidRPr="004A54CB" w:rsidRDefault="005D07E8" w:rsidP="005D07E8">
            <w:pPr>
              <w:spacing w:after="0" w:line="240" w:lineRule="auto"/>
              <w:rPr>
                <w:rFonts w:asciiTheme="minorHAnsi" w:hAnsiTheme="minorHAnsi"/>
                <w:color w:val="auto"/>
                <w:sz w:val="20"/>
              </w:rPr>
            </w:pPr>
          </w:p>
        </w:tc>
      </w:tr>
      <w:tr w:rsidR="005D07E8" w:rsidRPr="004A54CB" w14:paraId="78155C42" w14:textId="77777777" w:rsidTr="005D07E8">
        <w:trPr>
          <w:cantSplit/>
          <w:trHeight w:val="2446"/>
        </w:trPr>
        <w:tc>
          <w:tcPr>
            <w:tcW w:w="639" w:type="dxa"/>
            <w:textDirection w:val="btLr"/>
            <w:vAlign w:val="center"/>
          </w:tcPr>
          <w:p w14:paraId="306D2614" w14:textId="77777777" w:rsidR="005D07E8" w:rsidRPr="004A54CB" w:rsidRDefault="005D07E8" w:rsidP="005D07E8">
            <w:pPr>
              <w:ind w:left="113" w:right="113"/>
              <w:jc w:val="center"/>
              <w:rPr>
                <w:rFonts w:asciiTheme="minorHAnsi" w:hAnsiTheme="minorHAnsi"/>
                <w:b/>
                <w:color w:val="auto"/>
                <w:sz w:val="20"/>
              </w:rPr>
            </w:pPr>
            <w:r w:rsidRPr="004A54CB">
              <w:rPr>
                <w:rFonts w:asciiTheme="minorHAnsi" w:hAnsiTheme="minorHAnsi"/>
                <w:b/>
                <w:color w:val="auto"/>
                <w:sz w:val="20"/>
              </w:rPr>
              <w:t>MAYIS</w:t>
            </w:r>
          </w:p>
        </w:tc>
        <w:tc>
          <w:tcPr>
            <w:tcW w:w="699" w:type="dxa"/>
            <w:textDirection w:val="btLr"/>
          </w:tcPr>
          <w:p w14:paraId="665A91AC" w14:textId="77777777" w:rsidR="005D07E8" w:rsidRPr="004A54CB" w:rsidRDefault="005D07E8" w:rsidP="005D07E8">
            <w:pPr>
              <w:pStyle w:val="Altyaz"/>
              <w:rPr>
                <w:rFonts w:asciiTheme="minorHAnsi" w:hAnsiTheme="minorHAnsi"/>
                <w:b/>
                <w:color w:val="auto"/>
                <w:sz w:val="16"/>
                <w:szCs w:val="16"/>
              </w:rPr>
            </w:pPr>
            <w:r w:rsidRPr="004A54CB">
              <w:rPr>
                <w:rFonts w:asciiTheme="minorHAnsi" w:hAnsiTheme="minorHAnsi"/>
                <w:b/>
                <w:color w:val="auto"/>
                <w:sz w:val="16"/>
                <w:szCs w:val="16"/>
              </w:rPr>
              <w:t xml:space="preserve">34.HAFTA   </w:t>
            </w:r>
          </w:p>
          <w:p w14:paraId="3B936D78" w14:textId="438BBD84" w:rsidR="005D07E8" w:rsidRPr="004A54CB" w:rsidRDefault="005D07E8" w:rsidP="005D07E8">
            <w:pPr>
              <w:pStyle w:val="Altyaz"/>
              <w:rPr>
                <w:rFonts w:asciiTheme="minorHAnsi" w:hAnsiTheme="minorHAnsi" w:cs="Times New Roman"/>
                <w:b/>
                <w:color w:val="auto"/>
                <w:sz w:val="16"/>
                <w:szCs w:val="16"/>
              </w:rPr>
            </w:pPr>
            <w:r>
              <w:rPr>
                <w:rFonts w:asciiTheme="minorHAnsi" w:hAnsiTheme="minorHAnsi"/>
                <w:b/>
                <w:color w:val="auto"/>
                <w:sz w:val="16"/>
                <w:szCs w:val="16"/>
              </w:rPr>
              <w:t xml:space="preserve">17-21 </w:t>
            </w:r>
            <w:r w:rsidRPr="004A54CB">
              <w:rPr>
                <w:rFonts w:asciiTheme="minorHAnsi" w:hAnsiTheme="minorHAnsi"/>
                <w:b/>
                <w:color w:val="auto"/>
                <w:sz w:val="16"/>
                <w:szCs w:val="16"/>
              </w:rPr>
              <w:t>Mayıs</w:t>
            </w:r>
          </w:p>
        </w:tc>
        <w:tc>
          <w:tcPr>
            <w:tcW w:w="423" w:type="dxa"/>
            <w:textDirection w:val="btLr"/>
            <w:vAlign w:val="center"/>
          </w:tcPr>
          <w:p w14:paraId="21DB6358"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787EFD22" w14:textId="126A299C" w:rsidR="005D07E8" w:rsidRPr="004A54CB" w:rsidRDefault="005D07E8" w:rsidP="005D07E8">
            <w:pPr>
              <w:rPr>
                <w:rFonts w:cstheme="minorHAnsi"/>
                <w:b/>
                <w:color w:val="auto"/>
                <w:sz w:val="18"/>
                <w:szCs w:val="18"/>
              </w:rPr>
            </w:pPr>
            <w:r w:rsidRPr="00917CD8">
              <w:rPr>
                <w:rFonts w:asciiTheme="minorHAnsi" w:hAnsiTheme="minorHAnsi"/>
                <w:b/>
                <w:bCs/>
                <w:sz w:val="18"/>
                <w:szCs w:val="18"/>
              </w:rPr>
              <w:t>10.4.1. Yaygın Günlük Hayat Kimyasalları</w:t>
            </w:r>
          </w:p>
        </w:tc>
        <w:tc>
          <w:tcPr>
            <w:tcW w:w="5300" w:type="dxa"/>
            <w:vAlign w:val="center"/>
          </w:tcPr>
          <w:p w14:paraId="32EC9344" w14:textId="77777777" w:rsidR="005D07E8" w:rsidRPr="004341CF" w:rsidRDefault="005D07E8" w:rsidP="005D07E8">
            <w:pPr>
              <w:rPr>
                <w:rFonts w:asciiTheme="minorHAnsi" w:hAnsiTheme="minorHAnsi"/>
                <w:b/>
                <w:sz w:val="18"/>
                <w:szCs w:val="18"/>
              </w:rPr>
            </w:pPr>
            <w:r w:rsidRPr="004341CF">
              <w:rPr>
                <w:rFonts w:asciiTheme="minorHAnsi" w:hAnsiTheme="minorHAnsi"/>
                <w:b/>
                <w:sz w:val="18"/>
                <w:szCs w:val="18"/>
              </w:rPr>
              <w:t xml:space="preserve">10.4.1.2. Yaygın polimerlerin kullanım alanlarına örnekler verir. </w:t>
            </w:r>
          </w:p>
          <w:p w14:paraId="38DA5F43" w14:textId="77777777" w:rsidR="005D07E8" w:rsidRPr="004341CF" w:rsidRDefault="005D07E8" w:rsidP="005D07E8">
            <w:pPr>
              <w:rPr>
                <w:rFonts w:asciiTheme="minorHAnsi" w:hAnsiTheme="minorHAnsi"/>
                <w:sz w:val="18"/>
                <w:szCs w:val="18"/>
              </w:rPr>
            </w:pPr>
            <w:r w:rsidRPr="004341CF">
              <w:rPr>
                <w:rFonts w:asciiTheme="minorHAnsi" w:hAnsiTheme="minorHAnsi"/>
                <w:sz w:val="18"/>
                <w:szCs w:val="18"/>
              </w:rPr>
              <w:t xml:space="preserve">a. Polimerleşme olayı açıklanarak -mer, monomer ve polimer kavramları üzerinde durulur. </w:t>
            </w:r>
          </w:p>
          <w:p w14:paraId="2C8552BA" w14:textId="77777777" w:rsidR="005D07E8" w:rsidRPr="004341CF" w:rsidRDefault="005D07E8" w:rsidP="005D07E8">
            <w:pPr>
              <w:rPr>
                <w:rFonts w:asciiTheme="minorHAnsi" w:hAnsiTheme="minorHAnsi"/>
                <w:sz w:val="18"/>
                <w:szCs w:val="18"/>
              </w:rPr>
            </w:pPr>
            <w:r w:rsidRPr="004341CF">
              <w:rPr>
                <w:rFonts w:asciiTheme="minorHAnsi" w:hAnsiTheme="minorHAnsi"/>
                <w:sz w:val="18"/>
                <w:szCs w:val="18"/>
              </w:rPr>
              <w:t xml:space="preserve">b. Kauçuk, polietilen (PE), polietilen teraftalat (PET), kevlar, polivinil klorür (PVC), politetraflor eten (TEFLON) ve polistirenin (PS) yapısal ayrıntılarına girilmeden başlıca kullanım alanlarına değinilir. </w:t>
            </w:r>
          </w:p>
          <w:p w14:paraId="3AC1FD35" w14:textId="11C364B1" w:rsidR="005D07E8" w:rsidRPr="004A54CB" w:rsidRDefault="005D07E8" w:rsidP="005D07E8">
            <w:pPr>
              <w:rPr>
                <w:b/>
                <w:color w:val="auto"/>
                <w:sz w:val="18"/>
                <w:szCs w:val="18"/>
              </w:rPr>
            </w:pPr>
            <w:r w:rsidRPr="004341CF">
              <w:rPr>
                <w:rFonts w:asciiTheme="minorHAnsi" w:hAnsiTheme="minorHAnsi"/>
                <w:sz w:val="18"/>
                <w:szCs w:val="18"/>
              </w:rPr>
              <w:t xml:space="preserve">c. Polimerlerin farklı alanlarda kullanımlarına ilişkin olumlu ve olumsuz özellikleri vurgulanır. ç. İçerisinde polimer malzeme kullanılan oyuncak ve tekstil ürünlerinin zararlarına değinilir. </w:t>
            </w:r>
          </w:p>
        </w:tc>
        <w:tc>
          <w:tcPr>
            <w:tcW w:w="1259" w:type="dxa"/>
            <w:vAlign w:val="center"/>
          </w:tcPr>
          <w:p w14:paraId="3F1BBDD6"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p>
        </w:tc>
        <w:tc>
          <w:tcPr>
            <w:tcW w:w="1537" w:type="dxa"/>
            <w:vAlign w:val="center"/>
          </w:tcPr>
          <w:p w14:paraId="264E7D95" w14:textId="77777777" w:rsidR="005D07E8" w:rsidRPr="004A54CB" w:rsidRDefault="005D07E8" w:rsidP="005D07E8">
            <w:pPr>
              <w:rPr>
                <w:color w:val="auto"/>
                <w:sz w:val="18"/>
                <w:szCs w:val="18"/>
              </w:rPr>
            </w:pPr>
            <w:r w:rsidRPr="004A54CB">
              <w:rPr>
                <w:color w:val="auto"/>
                <w:sz w:val="18"/>
                <w:szCs w:val="18"/>
              </w:rPr>
              <w:t>Ders kitabı,Akıllı tahta,PDF dosyalar</w:t>
            </w:r>
          </w:p>
        </w:tc>
        <w:tc>
          <w:tcPr>
            <w:tcW w:w="1539" w:type="dxa"/>
            <w:shd w:val="clear" w:color="auto" w:fill="F2F2F2" w:themeFill="background1" w:themeFillShade="F2"/>
            <w:vAlign w:val="center"/>
          </w:tcPr>
          <w:p w14:paraId="2A893757" w14:textId="77777777" w:rsidR="005D07E8" w:rsidRDefault="005D07E8" w:rsidP="005D07E8">
            <w:pPr>
              <w:jc w:val="center"/>
              <w:rPr>
                <w:rFonts w:asciiTheme="minorHAnsi" w:hAnsiTheme="minorHAnsi"/>
                <w:b/>
                <w:color w:val="auto"/>
                <w:sz w:val="20"/>
              </w:rPr>
            </w:pPr>
            <w:r w:rsidRPr="004A54CB">
              <w:rPr>
                <w:rFonts w:asciiTheme="minorHAnsi" w:hAnsiTheme="minorHAnsi"/>
                <w:b/>
                <w:color w:val="auto"/>
                <w:sz w:val="20"/>
              </w:rPr>
              <w:t>19 MAYIS ATATÜRK’Ü ANMA,GENÇLİK VE SPOR BAYRAMI</w:t>
            </w:r>
          </w:p>
          <w:p w14:paraId="6D1CCA83" w14:textId="77777777" w:rsidR="005D07E8" w:rsidRPr="00F86799" w:rsidRDefault="005D07E8" w:rsidP="005D07E8">
            <w:pPr>
              <w:jc w:val="center"/>
              <w:rPr>
                <w:rFonts w:asciiTheme="minorHAnsi" w:hAnsiTheme="minorHAnsi"/>
                <w:b/>
                <w:color w:val="FF0000"/>
                <w:sz w:val="20"/>
              </w:rPr>
            </w:pPr>
            <w:r w:rsidRPr="00F86799">
              <w:rPr>
                <w:rFonts w:asciiTheme="minorHAnsi" w:hAnsiTheme="minorHAnsi"/>
                <w:b/>
                <w:color w:val="FF0000"/>
                <w:sz w:val="20"/>
              </w:rPr>
              <w:t>2.YAZILI YOKLAMA</w:t>
            </w:r>
          </w:p>
          <w:p w14:paraId="2C347181" w14:textId="4B8438F0" w:rsidR="005D07E8" w:rsidRPr="004A54CB" w:rsidRDefault="005D07E8" w:rsidP="005D07E8">
            <w:pPr>
              <w:jc w:val="center"/>
              <w:rPr>
                <w:rFonts w:asciiTheme="minorHAnsi" w:hAnsiTheme="minorHAnsi"/>
                <w:color w:val="auto"/>
                <w:sz w:val="20"/>
              </w:rPr>
            </w:pPr>
          </w:p>
        </w:tc>
        <w:tc>
          <w:tcPr>
            <w:tcW w:w="1654" w:type="dxa"/>
          </w:tcPr>
          <w:p w14:paraId="72F33A6D" w14:textId="77777777" w:rsidR="005D07E8" w:rsidRPr="004A54CB" w:rsidRDefault="005D07E8" w:rsidP="005D07E8">
            <w:pPr>
              <w:spacing w:after="0" w:line="240" w:lineRule="auto"/>
              <w:rPr>
                <w:rFonts w:asciiTheme="minorHAnsi" w:hAnsiTheme="minorHAnsi"/>
                <w:color w:val="auto"/>
                <w:sz w:val="20"/>
              </w:rPr>
            </w:pPr>
          </w:p>
        </w:tc>
      </w:tr>
      <w:tr w:rsidR="005D07E8" w:rsidRPr="004A54CB" w14:paraId="75EFF12E" w14:textId="77777777" w:rsidTr="005D07E8">
        <w:trPr>
          <w:cantSplit/>
          <w:trHeight w:val="522"/>
        </w:trPr>
        <w:tc>
          <w:tcPr>
            <w:tcW w:w="639" w:type="dxa"/>
            <w:textDirection w:val="btLr"/>
            <w:vAlign w:val="center"/>
          </w:tcPr>
          <w:p w14:paraId="66814922" w14:textId="6A430166" w:rsidR="005D07E8" w:rsidRPr="004A54CB" w:rsidRDefault="005D07E8" w:rsidP="005D07E8">
            <w:pPr>
              <w:ind w:left="113" w:right="113"/>
              <w:jc w:val="center"/>
              <w:rPr>
                <w:rFonts w:asciiTheme="minorHAnsi" w:hAnsiTheme="minorHAnsi"/>
                <w:b/>
                <w:color w:val="auto"/>
                <w:sz w:val="20"/>
              </w:rPr>
            </w:pPr>
            <w:r>
              <w:rPr>
                <w:rFonts w:asciiTheme="minorHAnsi" w:hAnsiTheme="minorHAnsi"/>
                <w:b/>
                <w:color w:val="auto"/>
                <w:sz w:val="20"/>
              </w:rPr>
              <w:t>MAYIS</w:t>
            </w:r>
          </w:p>
        </w:tc>
        <w:tc>
          <w:tcPr>
            <w:tcW w:w="699" w:type="dxa"/>
            <w:textDirection w:val="btLr"/>
          </w:tcPr>
          <w:p w14:paraId="08DF929E" w14:textId="77777777" w:rsidR="005D07E8" w:rsidRPr="004A54CB" w:rsidRDefault="005D07E8" w:rsidP="005D07E8">
            <w:pPr>
              <w:pStyle w:val="Altyaz"/>
              <w:rPr>
                <w:rFonts w:asciiTheme="minorHAnsi" w:hAnsiTheme="minorHAnsi"/>
                <w:b/>
                <w:color w:val="auto"/>
                <w:sz w:val="16"/>
                <w:szCs w:val="16"/>
              </w:rPr>
            </w:pPr>
            <w:r w:rsidRPr="004A54CB">
              <w:rPr>
                <w:rFonts w:asciiTheme="minorHAnsi" w:hAnsiTheme="minorHAnsi"/>
                <w:b/>
                <w:color w:val="auto"/>
                <w:sz w:val="16"/>
                <w:szCs w:val="16"/>
              </w:rPr>
              <w:t>35.HAFTA</w:t>
            </w:r>
          </w:p>
          <w:p w14:paraId="04087525" w14:textId="5ED819D2" w:rsidR="005D07E8" w:rsidRPr="004A54CB" w:rsidRDefault="005D07E8" w:rsidP="005D07E8">
            <w:pPr>
              <w:pStyle w:val="Altyaz"/>
              <w:rPr>
                <w:rFonts w:asciiTheme="minorHAnsi" w:hAnsiTheme="minorHAnsi" w:cs="Times New Roman"/>
                <w:b/>
                <w:color w:val="auto"/>
                <w:sz w:val="16"/>
                <w:szCs w:val="16"/>
              </w:rPr>
            </w:pPr>
            <w:r>
              <w:rPr>
                <w:rFonts w:asciiTheme="minorHAnsi" w:hAnsiTheme="minorHAnsi"/>
                <w:b/>
                <w:color w:val="auto"/>
                <w:sz w:val="16"/>
                <w:szCs w:val="16"/>
              </w:rPr>
              <w:t>24-28 Mayıs</w:t>
            </w:r>
          </w:p>
        </w:tc>
        <w:tc>
          <w:tcPr>
            <w:tcW w:w="423" w:type="dxa"/>
            <w:textDirection w:val="btLr"/>
            <w:vAlign w:val="center"/>
          </w:tcPr>
          <w:p w14:paraId="5382B354"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582681C5" w14:textId="1BECA825" w:rsidR="005D07E8" w:rsidRPr="004A54CB" w:rsidRDefault="005D07E8" w:rsidP="005D07E8">
            <w:pPr>
              <w:rPr>
                <w:rFonts w:cstheme="minorHAnsi"/>
                <w:b/>
                <w:color w:val="auto"/>
                <w:sz w:val="18"/>
                <w:szCs w:val="18"/>
              </w:rPr>
            </w:pPr>
            <w:r w:rsidRPr="00917CD8">
              <w:rPr>
                <w:rFonts w:asciiTheme="minorHAnsi" w:hAnsiTheme="minorHAnsi"/>
                <w:b/>
                <w:bCs/>
                <w:sz w:val="18"/>
                <w:szCs w:val="18"/>
              </w:rPr>
              <w:t>10.4.1. Yaygın Günlük Hayat Kimyasalları</w:t>
            </w:r>
          </w:p>
        </w:tc>
        <w:tc>
          <w:tcPr>
            <w:tcW w:w="5300" w:type="dxa"/>
            <w:vAlign w:val="center"/>
          </w:tcPr>
          <w:p w14:paraId="2646F121" w14:textId="26D8E922" w:rsidR="005D07E8" w:rsidRPr="004A54CB" w:rsidRDefault="005D07E8" w:rsidP="005D07E8">
            <w:pPr>
              <w:rPr>
                <w:b/>
                <w:color w:val="auto"/>
                <w:sz w:val="18"/>
                <w:szCs w:val="18"/>
              </w:rPr>
            </w:pPr>
            <w:r w:rsidRPr="004341CF">
              <w:rPr>
                <w:rFonts w:asciiTheme="minorHAnsi" w:hAnsiTheme="minorHAnsi"/>
                <w:b/>
                <w:sz w:val="18"/>
                <w:szCs w:val="18"/>
              </w:rPr>
              <w:t xml:space="preserve">10.4.1.3. Polimer, kâğıt, cam ve metal malzemelerin geri dönüşümünün ülke ekonomisine katkısını açıklar. </w:t>
            </w:r>
          </w:p>
        </w:tc>
        <w:tc>
          <w:tcPr>
            <w:tcW w:w="1259" w:type="dxa"/>
            <w:vAlign w:val="center"/>
          </w:tcPr>
          <w:p w14:paraId="0A9D3491"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p>
        </w:tc>
        <w:tc>
          <w:tcPr>
            <w:tcW w:w="1537" w:type="dxa"/>
            <w:vAlign w:val="center"/>
          </w:tcPr>
          <w:p w14:paraId="4BF64D48" w14:textId="77777777" w:rsidR="005D07E8" w:rsidRPr="004A54CB" w:rsidRDefault="005D07E8" w:rsidP="005D07E8">
            <w:pPr>
              <w:rPr>
                <w:color w:val="auto"/>
                <w:sz w:val="18"/>
                <w:szCs w:val="18"/>
              </w:rPr>
            </w:pPr>
            <w:r w:rsidRPr="004A54CB">
              <w:rPr>
                <w:color w:val="auto"/>
                <w:sz w:val="18"/>
                <w:szCs w:val="18"/>
              </w:rPr>
              <w:t>Ders kitabı,Akıllı tahta,PDF dosyaları</w:t>
            </w:r>
          </w:p>
        </w:tc>
        <w:tc>
          <w:tcPr>
            <w:tcW w:w="1539" w:type="dxa"/>
          </w:tcPr>
          <w:p w14:paraId="42FF9C3F" w14:textId="77777777" w:rsidR="005D07E8" w:rsidRPr="004A54CB" w:rsidRDefault="005D07E8" w:rsidP="005D07E8">
            <w:pPr>
              <w:spacing w:after="0" w:line="240" w:lineRule="auto"/>
              <w:rPr>
                <w:rFonts w:asciiTheme="minorHAnsi" w:hAnsiTheme="minorHAnsi"/>
                <w:color w:val="auto"/>
                <w:sz w:val="20"/>
              </w:rPr>
            </w:pPr>
          </w:p>
        </w:tc>
        <w:tc>
          <w:tcPr>
            <w:tcW w:w="1654" w:type="dxa"/>
          </w:tcPr>
          <w:p w14:paraId="6319F59A" w14:textId="77777777" w:rsidR="005D07E8" w:rsidRPr="004A54CB" w:rsidRDefault="005D07E8" w:rsidP="005D07E8">
            <w:pPr>
              <w:spacing w:after="0" w:line="240" w:lineRule="auto"/>
              <w:rPr>
                <w:rFonts w:asciiTheme="minorHAnsi" w:hAnsiTheme="minorHAnsi"/>
                <w:color w:val="auto"/>
                <w:sz w:val="20"/>
              </w:rPr>
            </w:pPr>
          </w:p>
        </w:tc>
      </w:tr>
      <w:tr w:rsidR="005D07E8" w:rsidRPr="004A54CB" w14:paraId="716BDB77" w14:textId="77777777" w:rsidTr="00DB3663">
        <w:trPr>
          <w:cantSplit/>
          <w:trHeight w:val="1313"/>
        </w:trPr>
        <w:tc>
          <w:tcPr>
            <w:tcW w:w="639" w:type="dxa"/>
            <w:textDirection w:val="btLr"/>
            <w:vAlign w:val="center"/>
          </w:tcPr>
          <w:p w14:paraId="1104628E" w14:textId="77777777" w:rsidR="005D07E8" w:rsidRPr="004A54CB" w:rsidRDefault="005D07E8" w:rsidP="005D07E8">
            <w:pPr>
              <w:ind w:left="113" w:right="113"/>
              <w:jc w:val="center"/>
              <w:rPr>
                <w:rFonts w:asciiTheme="minorHAnsi" w:hAnsiTheme="minorHAnsi"/>
                <w:b/>
                <w:color w:val="auto"/>
                <w:sz w:val="20"/>
              </w:rPr>
            </w:pPr>
            <w:r w:rsidRPr="004A54CB">
              <w:rPr>
                <w:rFonts w:asciiTheme="minorHAnsi" w:hAnsiTheme="minorHAnsi"/>
                <w:b/>
                <w:color w:val="auto"/>
                <w:sz w:val="20"/>
              </w:rPr>
              <w:t>HAZİRAN</w:t>
            </w:r>
          </w:p>
        </w:tc>
        <w:tc>
          <w:tcPr>
            <w:tcW w:w="699" w:type="dxa"/>
            <w:textDirection w:val="btLr"/>
            <w:vAlign w:val="center"/>
          </w:tcPr>
          <w:p w14:paraId="7045AA57" w14:textId="77777777" w:rsidR="005D07E8" w:rsidRPr="004A54CB" w:rsidRDefault="005D07E8" w:rsidP="005D07E8">
            <w:pPr>
              <w:pStyle w:val="Altyaz"/>
              <w:rPr>
                <w:rFonts w:asciiTheme="minorHAnsi" w:hAnsiTheme="minorHAnsi"/>
                <w:b/>
                <w:color w:val="auto"/>
                <w:sz w:val="16"/>
                <w:szCs w:val="16"/>
              </w:rPr>
            </w:pPr>
            <w:r w:rsidRPr="004A54CB">
              <w:rPr>
                <w:rFonts w:asciiTheme="minorHAnsi" w:hAnsiTheme="minorHAnsi"/>
                <w:b/>
                <w:color w:val="auto"/>
                <w:sz w:val="16"/>
                <w:szCs w:val="16"/>
              </w:rPr>
              <w:t>36.HAFTA</w:t>
            </w:r>
          </w:p>
          <w:p w14:paraId="3BA4B3C2" w14:textId="0A1DFDC7" w:rsidR="005D07E8" w:rsidRPr="004A54CB" w:rsidRDefault="005D07E8" w:rsidP="005D07E8">
            <w:pPr>
              <w:pStyle w:val="Altyaz"/>
              <w:rPr>
                <w:rFonts w:asciiTheme="minorHAnsi" w:hAnsiTheme="minorHAnsi" w:cs="Times New Roman"/>
                <w:b/>
                <w:color w:val="auto"/>
                <w:sz w:val="16"/>
                <w:szCs w:val="16"/>
              </w:rPr>
            </w:pPr>
            <w:r>
              <w:rPr>
                <w:rFonts w:asciiTheme="minorHAnsi" w:hAnsiTheme="minorHAnsi"/>
                <w:b/>
                <w:color w:val="auto"/>
                <w:sz w:val="16"/>
                <w:szCs w:val="16"/>
              </w:rPr>
              <w:t xml:space="preserve">31 Mayıs-04 </w:t>
            </w:r>
            <w:r w:rsidRPr="004A54CB">
              <w:rPr>
                <w:rFonts w:asciiTheme="minorHAnsi" w:hAnsiTheme="minorHAnsi"/>
                <w:b/>
                <w:color w:val="auto"/>
                <w:sz w:val="16"/>
                <w:szCs w:val="16"/>
              </w:rPr>
              <w:t>Haziran</w:t>
            </w:r>
          </w:p>
        </w:tc>
        <w:tc>
          <w:tcPr>
            <w:tcW w:w="423" w:type="dxa"/>
            <w:textDirection w:val="btLr"/>
            <w:vAlign w:val="center"/>
          </w:tcPr>
          <w:p w14:paraId="3890DF89" w14:textId="77777777" w:rsidR="005D07E8" w:rsidRPr="004A54CB" w:rsidRDefault="005D07E8" w:rsidP="005D07E8">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28DC5E3E" w14:textId="45868047" w:rsidR="005D07E8" w:rsidRPr="004A54CB" w:rsidRDefault="005D07E8" w:rsidP="005D07E8">
            <w:pPr>
              <w:rPr>
                <w:rFonts w:cstheme="minorHAnsi"/>
                <w:b/>
                <w:color w:val="auto"/>
                <w:sz w:val="18"/>
                <w:szCs w:val="18"/>
              </w:rPr>
            </w:pPr>
            <w:r w:rsidRPr="004341CF">
              <w:rPr>
                <w:rFonts w:asciiTheme="minorHAnsi" w:hAnsiTheme="minorHAnsi"/>
                <w:b/>
                <w:bCs/>
                <w:sz w:val="18"/>
                <w:szCs w:val="18"/>
              </w:rPr>
              <w:t>10.4.1. Yaygın Günlük Hayat Kimyasalları</w:t>
            </w:r>
          </w:p>
        </w:tc>
        <w:tc>
          <w:tcPr>
            <w:tcW w:w="5300" w:type="dxa"/>
            <w:vAlign w:val="center"/>
          </w:tcPr>
          <w:p w14:paraId="127FD627" w14:textId="77777777" w:rsidR="005D07E8" w:rsidRPr="005D07E8" w:rsidRDefault="005D07E8" w:rsidP="00B71C3E">
            <w:pPr>
              <w:spacing w:after="0" w:line="240" w:lineRule="auto"/>
              <w:rPr>
                <w:b/>
                <w:color w:val="auto"/>
                <w:sz w:val="18"/>
                <w:szCs w:val="18"/>
              </w:rPr>
            </w:pPr>
            <w:r w:rsidRPr="005D07E8">
              <w:rPr>
                <w:b/>
                <w:color w:val="auto"/>
                <w:sz w:val="18"/>
                <w:szCs w:val="18"/>
              </w:rPr>
              <w:t xml:space="preserve">10.4.1.4. Kozmetik malzemelerin içerebileceği zararlı kimyasalları açıklar. </w:t>
            </w:r>
          </w:p>
          <w:p w14:paraId="4D475329" w14:textId="77777777" w:rsidR="005D07E8" w:rsidRPr="005D07E8" w:rsidRDefault="005D07E8" w:rsidP="00B71C3E">
            <w:pPr>
              <w:spacing w:line="240" w:lineRule="auto"/>
              <w:rPr>
                <w:bCs/>
                <w:color w:val="auto"/>
                <w:sz w:val="18"/>
                <w:szCs w:val="18"/>
              </w:rPr>
            </w:pPr>
            <w:r w:rsidRPr="005D07E8">
              <w:rPr>
                <w:bCs/>
                <w:color w:val="auto"/>
                <w:sz w:val="18"/>
                <w:szCs w:val="18"/>
              </w:rPr>
              <w:t>Kişisel bakım ve estetik amacıyla kullanılan parfüm, saç boyası, kalıcı dövme boyası ve jöle üzerinde durulur.</w:t>
            </w:r>
          </w:p>
          <w:p w14:paraId="1BF55D94" w14:textId="77777777" w:rsidR="005D07E8" w:rsidRDefault="005D07E8" w:rsidP="00B71C3E">
            <w:pPr>
              <w:spacing w:after="0" w:line="240" w:lineRule="auto"/>
              <w:rPr>
                <w:b/>
                <w:color w:val="auto"/>
                <w:sz w:val="18"/>
                <w:szCs w:val="18"/>
              </w:rPr>
            </w:pPr>
            <w:r w:rsidRPr="005D07E8">
              <w:rPr>
                <w:b/>
                <w:color w:val="auto"/>
                <w:sz w:val="18"/>
                <w:szCs w:val="18"/>
              </w:rPr>
              <w:t>10.4.1.5. İlaçların farklı formlarda kullanılmasının nedenlerini açıklar.</w:t>
            </w:r>
          </w:p>
          <w:p w14:paraId="20298EA7" w14:textId="0435B88B" w:rsidR="005D07E8" w:rsidRPr="004A54CB" w:rsidRDefault="005D07E8" w:rsidP="00B71C3E">
            <w:pPr>
              <w:spacing w:line="240" w:lineRule="auto"/>
              <w:rPr>
                <w:b/>
                <w:color w:val="auto"/>
                <w:sz w:val="18"/>
                <w:szCs w:val="18"/>
              </w:rPr>
            </w:pPr>
            <w:r w:rsidRPr="005D07E8">
              <w:rPr>
                <w:bCs/>
                <w:color w:val="auto"/>
                <w:sz w:val="18"/>
                <w:szCs w:val="18"/>
              </w:rPr>
              <w:t xml:space="preserve"> a. Piyasadaki ilaç formlarının (hap, şurup, iğne, merhem) temel özelliklerine değinilir. b. Yanlış ve gereksiz ilaç kullanımının insan sağlığına, ülke ekonomisine ve çevreye verdiği zararlar vurgulanır.</w:t>
            </w:r>
          </w:p>
        </w:tc>
        <w:tc>
          <w:tcPr>
            <w:tcW w:w="1259" w:type="dxa"/>
            <w:vAlign w:val="center"/>
          </w:tcPr>
          <w:p w14:paraId="75527169" w14:textId="77777777" w:rsidR="005D07E8" w:rsidRPr="004A54CB" w:rsidRDefault="005D07E8" w:rsidP="005D07E8">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76D5B3B1" w14:textId="77777777" w:rsidR="005D07E8" w:rsidRPr="004A54CB" w:rsidRDefault="005D07E8" w:rsidP="005D07E8">
            <w:pPr>
              <w:rPr>
                <w:color w:val="auto"/>
                <w:sz w:val="18"/>
                <w:szCs w:val="18"/>
              </w:rPr>
            </w:pPr>
            <w:r w:rsidRPr="004A54CB">
              <w:rPr>
                <w:color w:val="auto"/>
                <w:sz w:val="18"/>
                <w:szCs w:val="18"/>
              </w:rPr>
              <w:t>Ders kitabı,Akıllı tahta,PDF dosyaları,Yaprak testler</w:t>
            </w:r>
          </w:p>
        </w:tc>
        <w:tc>
          <w:tcPr>
            <w:tcW w:w="1539" w:type="dxa"/>
          </w:tcPr>
          <w:p w14:paraId="7F5B7286" w14:textId="77777777" w:rsidR="005D07E8" w:rsidRPr="004A54CB" w:rsidRDefault="005D07E8" w:rsidP="005D07E8">
            <w:pPr>
              <w:spacing w:after="0" w:line="240" w:lineRule="auto"/>
              <w:rPr>
                <w:rFonts w:asciiTheme="minorHAnsi" w:hAnsiTheme="minorHAnsi"/>
                <w:color w:val="auto"/>
                <w:sz w:val="20"/>
              </w:rPr>
            </w:pPr>
          </w:p>
        </w:tc>
        <w:tc>
          <w:tcPr>
            <w:tcW w:w="1654" w:type="dxa"/>
          </w:tcPr>
          <w:p w14:paraId="72458E2A" w14:textId="77777777" w:rsidR="005D07E8" w:rsidRPr="004A54CB" w:rsidRDefault="005D07E8" w:rsidP="005D07E8">
            <w:pPr>
              <w:spacing w:after="0" w:line="240" w:lineRule="auto"/>
              <w:rPr>
                <w:rFonts w:asciiTheme="minorHAnsi" w:hAnsiTheme="minorHAnsi"/>
                <w:color w:val="auto"/>
                <w:sz w:val="20"/>
              </w:rPr>
            </w:pPr>
          </w:p>
        </w:tc>
      </w:tr>
      <w:tr w:rsidR="00B71C3E" w:rsidRPr="004A54CB" w14:paraId="1E1F48FD" w14:textId="77777777" w:rsidTr="00A70E22">
        <w:trPr>
          <w:cantSplit/>
          <w:trHeight w:val="1313"/>
        </w:trPr>
        <w:tc>
          <w:tcPr>
            <w:tcW w:w="639" w:type="dxa"/>
            <w:textDirection w:val="btLr"/>
            <w:vAlign w:val="center"/>
          </w:tcPr>
          <w:p w14:paraId="51CF47F6" w14:textId="77777777" w:rsidR="00B71C3E" w:rsidRPr="004A54CB" w:rsidRDefault="00B71C3E" w:rsidP="00B71C3E">
            <w:pPr>
              <w:ind w:left="113" w:right="113"/>
              <w:jc w:val="center"/>
              <w:rPr>
                <w:rFonts w:asciiTheme="minorHAnsi" w:hAnsiTheme="minorHAnsi"/>
                <w:b/>
                <w:color w:val="auto"/>
                <w:sz w:val="20"/>
              </w:rPr>
            </w:pPr>
            <w:r w:rsidRPr="004A54CB">
              <w:rPr>
                <w:rFonts w:asciiTheme="minorHAnsi" w:hAnsiTheme="minorHAnsi"/>
                <w:b/>
                <w:color w:val="auto"/>
                <w:sz w:val="20"/>
              </w:rPr>
              <w:lastRenderedPageBreak/>
              <w:t>HAZİRAN</w:t>
            </w:r>
          </w:p>
        </w:tc>
        <w:tc>
          <w:tcPr>
            <w:tcW w:w="699" w:type="dxa"/>
            <w:textDirection w:val="btLr"/>
            <w:vAlign w:val="center"/>
          </w:tcPr>
          <w:p w14:paraId="18087938" w14:textId="77777777" w:rsidR="00B71C3E" w:rsidRPr="004A54CB" w:rsidRDefault="00B71C3E" w:rsidP="00B71C3E">
            <w:pPr>
              <w:pStyle w:val="Altyaz"/>
              <w:rPr>
                <w:rFonts w:asciiTheme="minorHAnsi" w:hAnsiTheme="minorHAnsi"/>
                <w:b/>
                <w:color w:val="auto"/>
                <w:sz w:val="16"/>
                <w:szCs w:val="16"/>
              </w:rPr>
            </w:pPr>
            <w:r w:rsidRPr="004A54CB">
              <w:rPr>
                <w:rFonts w:asciiTheme="minorHAnsi" w:hAnsiTheme="minorHAnsi"/>
                <w:b/>
                <w:color w:val="auto"/>
                <w:sz w:val="16"/>
                <w:szCs w:val="16"/>
              </w:rPr>
              <w:t>37.HAFTA</w:t>
            </w:r>
          </w:p>
          <w:p w14:paraId="181F0C73" w14:textId="12DF2477" w:rsidR="00B71C3E" w:rsidRPr="004A54CB" w:rsidRDefault="00B71C3E" w:rsidP="00B71C3E">
            <w:pPr>
              <w:pStyle w:val="Altyaz"/>
              <w:rPr>
                <w:rFonts w:asciiTheme="minorHAnsi" w:hAnsiTheme="minorHAnsi" w:cs="Times New Roman"/>
                <w:b/>
                <w:color w:val="auto"/>
                <w:sz w:val="16"/>
                <w:szCs w:val="16"/>
              </w:rPr>
            </w:pPr>
            <w:r>
              <w:rPr>
                <w:rFonts w:asciiTheme="minorHAnsi" w:hAnsiTheme="minorHAnsi"/>
                <w:b/>
                <w:color w:val="auto"/>
                <w:sz w:val="16"/>
                <w:szCs w:val="16"/>
              </w:rPr>
              <w:t xml:space="preserve">07-11 </w:t>
            </w:r>
            <w:r w:rsidRPr="004A54CB">
              <w:rPr>
                <w:rFonts w:asciiTheme="minorHAnsi" w:hAnsiTheme="minorHAnsi"/>
                <w:b/>
                <w:color w:val="auto"/>
                <w:sz w:val="16"/>
                <w:szCs w:val="16"/>
              </w:rPr>
              <w:t>Haziran</w:t>
            </w:r>
          </w:p>
        </w:tc>
        <w:tc>
          <w:tcPr>
            <w:tcW w:w="423" w:type="dxa"/>
            <w:textDirection w:val="btLr"/>
            <w:vAlign w:val="center"/>
          </w:tcPr>
          <w:p w14:paraId="7A2D469B" w14:textId="77777777" w:rsidR="00B71C3E" w:rsidRPr="004A54CB" w:rsidRDefault="00B71C3E" w:rsidP="00B71C3E">
            <w:pPr>
              <w:spacing w:line="240" w:lineRule="auto"/>
              <w:jc w:val="center"/>
              <w:rPr>
                <w:rFonts w:asciiTheme="minorHAnsi" w:hAnsiTheme="minorHAnsi"/>
                <w:b/>
                <w:color w:val="auto"/>
                <w:sz w:val="16"/>
                <w:szCs w:val="16"/>
              </w:rPr>
            </w:pPr>
            <w:r w:rsidRPr="004A54CB">
              <w:rPr>
                <w:rFonts w:asciiTheme="minorHAnsi" w:hAnsiTheme="minorHAnsi"/>
                <w:b/>
                <w:color w:val="auto"/>
                <w:sz w:val="16"/>
                <w:szCs w:val="16"/>
              </w:rPr>
              <w:t>2</w:t>
            </w:r>
          </w:p>
        </w:tc>
        <w:tc>
          <w:tcPr>
            <w:tcW w:w="2793" w:type="dxa"/>
            <w:vAlign w:val="center"/>
          </w:tcPr>
          <w:p w14:paraId="35FA964E" w14:textId="4EAE7040" w:rsidR="00B71C3E" w:rsidRPr="004A54CB" w:rsidRDefault="00B71C3E" w:rsidP="00B71C3E">
            <w:pPr>
              <w:rPr>
                <w:rFonts w:cstheme="minorHAnsi"/>
                <w:b/>
                <w:color w:val="auto"/>
                <w:sz w:val="18"/>
                <w:szCs w:val="18"/>
              </w:rPr>
            </w:pPr>
            <w:r w:rsidRPr="004341CF">
              <w:rPr>
                <w:rFonts w:asciiTheme="minorHAnsi" w:hAnsiTheme="minorHAnsi"/>
                <w:b/>
                <w:bCs/>
                <w:sz w:val="18"/>
                <w:szCs w:val="18"/>
              </w:rPr>
              <w:t>10.4.2. Gıdalar</w:t>
            </w:r>
          </w:p>
        </w:tc>
        <w:tc>
          <w:tcPr>
            <w:tcW w:w="5300" w:type="dxa"/>
          </w:tcPr>
          <w:p w14:paraId="66FC5D04" w14:textId="77777777" w:rsidR="00B71C3E" w:rsidRPr="004341CF" w:rsidRDefault="00B71C3E" w:rsidP="00B71C3E">
            <w:pPr>
              <w:rPr>
                <w:rFonts w:asciiTheme="minorHAnsi" w:hAnsiTheme="minorHAnsi"/>
                <w:b/>
                <w:sz w:val="18"/>
                <w:szCs w:val="18"/>
              </w:rPr>
            </w:pPr>
            <w:r w:rsidRPr="004341CF">
              <w:rPr>
                <w:rFonts w:asciiTheme="minorHAnsi" w:hAnsiTheme="minorHAnsi"/>
                <w:b/>
                <w:sz w:val="18"/>
                <w:szCs w:val="18"/>
              </w:rPr>
              <w:t xml:space="preserve">10.4.2.1. Hazır gıdaları seçerken ve tüketirken dikkat edilmesi gereken hususları açıklar. </w:t>
            </w:r>
          </w:p>
          <w:p w14:paraId="6964FAB0" w14:textId="7A89558A" w:rsidR="00B71C3E" w:rsidRPr="004A54CB" w:rsidRDefault="00B71C3E" w:rsidP="00B71C3E">
            <w:pPr>
              <w:rPr>
                <w:color w:val="auto"/>
                <w:sz w:val="18"/>
                <w:szCs w:val="18"/>
              </w:rPr>
            </w:pPr>
            <w:r w:rsidRPr="004341CF">
              <w:rPr>
                <w:rFonts w:asciiTheme="minorHAnsi" w:hAnsiTheme="minorHAnsi"/>
                <w:sz w:val="18"/>
                <w:szCs w:val="18"/>
              </w:rPr>
              <w:t>a. Hazır gıdaların doğal gıdalardan başlıca farklarına (koruyucular, renklendiriciler, emülsiyonlaştırıcılar, tatlandırıcılar, pastörizasyon, UHT sütün işlenmesi) değinilir. b. Hazır gıda etiketlerindeki üretim ve son kullanım tarihlerinin önemi vurgulanır. c. Koruyucular, renklendiriciler ve yapay tatlandırıcıların kullanılmasının sağlık üzerindeki etkilerine değinilir. ç. Günlük tüketim maddelerindeki katkı maddesi içeriği ve katkı maddesi kodlarına ilişkin okuma parçası verilir.</w:t>
            </w:r>
          </w:p>
        </w:tc>
        <w:tc>
          <w:tcPr>
            <w:tcW w:w="1259" w:type="dxa"/>
            <w:vAlign w:val="center"/>
          </w:tcPr>
          <w:p w14:paraId="61F20F4C" w14:textId="77777777" w:rsidR="00B71C3E" w:rsidRPr="004A54CB" w:rsidRDefault="00B71C3E" w:rsidP="00B71C3E">
            <w:pPr>
              <w:rPr>
                <w:rFonts w:cs="Arial"/>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1E41BCE4" w14:textId="77777777" w:rsidR="00B71C3E" w:rsidRPr="004A54CB" w:rsidRDefault="00B71C3E" w:rsidP="00B71C3E">
            <w:pPr>
              <w:rPr>
                <w:color w:val="auto"/>
                <w:sz w:val="18"/>
                <w:szCs w:val="18"/>
              </w:rPr>
            </w:pPr>
            <w:r w:rsidRPr="004A54CB">
              <w:rPr>
                <w:color w:val="auto"/>
                <w:sz w:val="18"/>
                <w:szCs w:val="18"/>
              </w:rPr>
              <w:t>Ders kitabı,Akıllı tahta,PDF dosyaları,Yaprak testler</w:t>
            </w:r>
          </w:p>
        </w:tc>
        <w:tc>
          <w:tcPr>
            <w:tcW w:w="1539" w:type="dxa"/>
          </w:tcPr>
          <w:p w14:paraId="5AF827FB" w14:textId="77777777" w:rsidR="00B71C3E" w:rsidRPr="004A54CB" w:rsidRDefault="00B71C3E" w:rsidP="00B71C3E">
            <w:pPr>
              <w:spacing w:after="0" w:line="240" w:lineRule="auto"/>
              <w:rPr>
                <w:rFonts w:asciiTheme="minorHAnsi" w:hAnsiTheme="minorHAnsi"/>
                <w:color w:val="auto"/>
                <w:sz w:val="20"/>
              </w:rPr>
            </w:pPr>
          </w:p>
        </w:tc>
        <w:tc>
          <w:tcPr>
            <w:tcW w:w="1654" w:type="dxa"/>
            <w:shd w:val="clear" w:color="auto" w:fill="auto"/>
            <w:vAlign w:val="center"/>
          </w:tcPr>
          <w:p w14:paraId="35948782" w14:textId="7B511E57" w:rsidR="00B71C3E" w:rsidRPr="004A54CB" w:rsidRDefault="00B71C3E" w:rsidP="00B71C3E">
            <w:pPr>
              <w:spacing w:after="0" w:line="240" w:lineRule="auto"/>
              <w:jc w:val="center"/>
              <w:rPr>
                <w:rFonts w:asciiTheme="minorHAnsi" w:hAnsiTheme="minorHAnsi"/>
                <w:color w:val="auto"/>
                <w:sz w:val="20"/>
              </w:rPr>
            </w:pPr>
          </w:p>
        </w:tc>
      </w:tr>
      <w:tr w:rsidR="00B71C3E" w:rsidRPr="004A54CB" w14:paraId="24EA4714" w14:textId="77777777" w:rsidTr="00BD534A">
        <w:trPr>
          <w:cantSplit/>
          <w:trHeight w:val="1313"/>
        </w:trPr>
        <w:tc>
          <w:tcPr>
            <w:tcW w:w="639" w:type="dxa"/>
            <w:textDirection w:val="btLr"/>
            <w:vAlign w:val="center"/>
          </w:tcPr>
          <w:p w14:paraId="44B6AB1D" w14:textId="0FFEAECA" w:rsidR="00B71C3E" w:rsidRPr="004A54CB" w:rsidRDefault="00B71C3E" w:rsidP="00B71C3E">
            <w:pPr>
              <w:ind w:left="113" w:right="113"/>
              <w:jc w:val="center"/>
              <w:rPr>
                <w:rFonts w:asciiTheme="minorHAnsi" w:hAnsiTheme="minorHAnsi"/>
                <w:b/>
                <w:color w:val="auto"/>
                <w:sz w:val="20"/>
              </w:rPr>
            </w:pPr>
            <w:r>
              <w:rPr>
                <w:rFonts w:asciiTheme="minorHAnsi" w:hAnsiTheme="minorHAnsi"/>
                <w:b/>
                <w:color w:val="auto"/>
                <w:sz w:val="20"/>
              </w:rPr>
              <w:t>HAZİRAN</w:t>
            </w:r>
          </w:p>
        </w:tc>
        <w:tc>
          <w:tcPr>
            <w:tcW w:w="699" w:type="dxa"/>
            <w:textDirection w:val="btLr"/>
            <w:vAlign w:val="center"/>
          </w:tcPr>
          <w:p w14:paraId="421A6E1F" w14:textId="77777777" w:rsidR="00B71C3E" w:rsidRPr="00F253C6" w:rsidRDefault="00B71C3E" w:rsidP="00B71C3E">
            <w:pPr>
              <w:pStyle w:val="Altyaz"/>
              <w:rPr>
                <w:rFonts w:asciiTheme="minorHAnsi" w:hAnsiTheme="minorHAnsi"/>
                <w:b/>
                <w:color w:val="auto"/>
                <w:sz w:val="16"/>
                <w:szCs w:val="16"/>
              </w:rPr>
            </w:pPr>
            <w:r w:rsidRPr="00F253C6">
              <w:rPr>
                <w:rFonts w:asciiTheme="minorHAnsi" w:hAnsiTheme="minorHAnsi"/>
                <w:b/>
                <w:color w:val="auto"/>
                <w:sz w:val="16"/>
                <w:szCs w:val="16"/>
              </w:rPr>
              <w:t>38.HAFTA</w:t>
            </w:r>
          </w:p>
          <w:p w14:paraId="2ECF636F" w14:textId="484EC712" w:rsidR="00B71C3E" w:rsidRPr="00F253C6" w:rsidRDefault="00B71C3E" w:rsidP="00B71C3E">
            <w:pPr>
              <w:jc w:val="center"/>
            </w:pPr>
            <w:r w:rsidRPr="00F253C6">
              <w:rPr>
                <w:b/>
                <w:sz w:val="16"/>
                <w:szCs w:val="16"/>
              </w:rPr>
              <w:t>14-18 Haziran</w:t>
            </w:r>
          </w:p>
        </w:tc>
        <w:tc>
          <w:tcPr>
            <w:tcW w:w="423" w:type="dxa"/>
            <w:textDirection w:val="btLr"/>
            <w:vAlign w:val="center"/>
          </w:tcPr>
          <w:p w14:paraId="65266261" w14:textId="3036820E" w:rsidR="00B71C3E" w:rsidRPr="004A54CB" w:rsidRDefault="00B71C3E" w:rsidP="00B71C3E">
            <w:pPr>
              <w:spacing w:line="240" w:lineRule="auto"/>
              <w:jc w:val="center"/>
              <w:rPr>
                <w:rFonts w:asciiTheme="minorHAnsi" w:hAnsiTheme="minorHAnsi"/>
                <w:b/>
                <w:color w:val="auto"/>
                <w:sz w:val="16"/>
                <w:szCs w:val="16"/>
              </w:rPr>
            </w:pPr>
            <w:r>
              <w:rPr>
                <w:rFonts w:asciiTheme="minorHAnsi" w:hAnsiTheme="minorHAnsi"/>
                <w:b/>
                <w:color w:val="auto"/>
                <w:sz w:val="16"/>
                <w:szCs w:val="16"/>
              </w:rPr>
              <w:t>2</w:t>
            </w:r>
          </w:p>
        </w:tc>
        <w:tc>
          <w:tcPr>
            <w:tcW w:w="2793" w:type="dxa"/>
            <w:vAlign w:val="center"/>
          </w:tcPr>
          <w:p w14:paraId="0C9900E7" w14:textId="7ABEA7FC" w:rsidR="00B71C3E" w:rsidRPr="004A54CB" w:rsidRDefault="00B71C3E" w:rsidP="00B71C3E">
            <w:pPr>
              <w:rPr>
                <w:b/>
                <w:bCs/>
                <w:color w:val="auto"/>
                <w:sz w:val="18"/>
                <w:szCs w:val="18"/>
              </w:rPr>
            </w:pPr>
            <w:r w:rsidRPr="004341CF">
              <w:rPr>
                <w:rFonts w:asciiTheme="minorHAnsi" w:hAnsiTheme="minorHAnsi"/>
                <w:b/>
                <w:bCs/>
                <w:sz w:val="18"/>
                <w:szCs w:val="18"/>
              </w:rPr>
              <w:t>10.4.2. Gıdalar</w:t>
            </w:r>
          </w:p>
        </w:tc>
        <w:tc>
          <w:tcPr>
            <w:tcW w:w="5300" w:type="dxa"/>
          </w:tcPr>
          <w:p w14:paraId="4082ADB6" w14:textId="77777777" w:rsidR="00B71C3E" w:rsidRPr="004341CF" w:rsidRDefault="00B71C3E" w:rsidP="00B71C3E">
            <w:pPr>
              <w:spacing w:after="0"/>
              <w:rPr>
                <w:rFonts w:asciiTheme="minorHAnsi" w:hAnsiTheme="minorHAnsi"/>
                <w:b/>
                <w:sz w:val="18"/>
                <w:szCs w:val="18"/>
              </w:rPr>
            </w:pPr>
            <w:r w:rsidRPr="004341CF">
              <w:rPr>
                <w:rFonts w:asciiTheme="minorHAnsi" w:hAnsiTheme="minorHAnsi"/>
                <w:b/>
                <w:sz w:val="18"/>
                <w:szCs w:val="18"/>
              </w:rPr>
              <w:t xml:space="preserve">10.4.2.2. Yenilebilir yağ türlerini sınıflandırır. </w:t>
            </w:r>
          </w:p>
          <w:p w14:paraId="704EEA45" w14:textId="77777777" w:rsidR="00B71C3E" w:rsidRPr="004341CF" w:rsidRDefault="00B71C3E" w:rsidP="00B71C3E">
            <w:pPr>
              <w:spacing w:after="0"/>
              <w:rPr>
                <w:rFonts w:asciiTheme="minorHAnsi" w:hAnsiTheme="minorHAnsi"/>
                <w:sz w:val="18"/>
                <w:szCs w:val="18"/>
              </w:rPr>
            </w:pPr>
            <w:r w:rsidRPr="004341CF">
              <w:rPr>
                <w:rFonts w:asciiTheme="minorHAnsi" w:hAnsiTheme="minorHAnsi"/>
                <w:sz w:val="18"/>
                <w:szCs w:val="18"/>
              </w:rPr>
              <w:t xml:space="preserve">a. Yağ türlerinden katı (tereyağı, margarin) ve sıvı (zeytin yağı, ayçiçek yağı, mısır özü yağı, fındık yağı) yağlara değinilir. </w:t>
            </w:r>
          </w:p>
          <w:p w14:paraId="1E7E3A07" w14:textId="77777777" w:rsidR="00B71C3E" w:rsidRPr="004341CF" w:rsidRDefault="00B71C3E" w:rsidP="00B71C3E">
            <w:pPr>
              <w:spacing w:after="0"/>
              <w:rPr>
                <w:rFonts w:asciiTheme="minorHAnsi" w:hAnsiTheme="minorHAnsi"/>
                <w:sz w:val="18"/>
                <w:szCs w:val="18"/>
              </w:rPr>
            </w:pPr>
            <w:r w:rsidRPr="004341CF">
              <w:rPr>
                <w:rFonts w:asciiTheme="minorHAnsi" w:hAnsiTheme="minorHAnsi"/>
                <w:sz w:val="18"/>
                <w:szCs w:val="18"/>
              </w:rPr>
              <w:t xml:space="preserve">b. Yağ endüstrisinde kullanılan sızma, rafine, riviera ve vinterize kavramları açıklanır. </w:t>
            </w:r>
          </w:p>
          <w:p w14:paraId="64C45357" w14:textId="6B84D3D1" w:rsidR="00B71C3E" w:rsidRPr="004A54CB" w:rsidRDefault="00B71C3E" w:rsidP="00B71C3E">
            <w:pPr>
              <w:spacing w:after="0"/>
              <w:rPr>
                <w:color w:val="auto"/>
                <w:sz w:val="16"/>
                <w:szCs w:val="18"/>
              </w:rPr>
            </w:pPr>
            <w:r w:rsidRPr="004341CF">
              <w:rPr>
                <w:rFonts w:asciiTheme="minorHAnsi" w:hAnsiTheme="minorHAnsi"/>
                <w:sz w:val="18"/>
                <w:szCs w:val="18"/>
              </w:rPr>
              <w:t xml:space="preserve">c. Yenilebilir yağların yanlış kullanımının sağlık üzerindeki etkileri vurgulanır. </w:t>
            </w:r>
          </w:p>
        </w:tc>
        <w:tc>
          <w:tcPr>
            <w:tcW w:w="1259" w:type="dxa"/>
            <w:vAlign w:val="center"/>
          </w:tcPr>
          <w:p w14:paraId="5ABE1E00" w14:textId="5B37120F" w:rsidR="00B71C3E" w:rsidRPr="004A54CB" w:rsidRDefault="00B71C3E" w:rsidP="00B71C3E">
            <w:pPr>
              <w:rPr>
                <w:color w:val="auto"/>
                <w:sz w:val="18"/>
                <w:szCs w:val="18"/>
              </w:rPr>
            </w:pPr>
            <w:r w:rsidRPr="004A54CB">
              <w:rPr>
                <w:color w:val="auto"/>
                <w:sz w:val="18"/>
                <w:szCs w:val="18"/>
              </w:rPr>
              <w:t xml:space="preserve">Anlatım, Soru-Cevap,  Örnekleme, </w:t>
            </w:r>
            <w:r>
              <w:rPr>
                <w:color w:val="auto"/>
                <w:sz w:val="18"/>
                <w:szCs w:val="18"/>
              </w:rPr>
              <w:t>Beyin Fırtınası</w:t>
            </w:r>
            <w:r w:rsidRPr="004A54CB">
              <w:rPr>
                <w:color w:val="auto"/>
                <w:sz w:val="18"/>
                <w:szCs w:val="18"/>
              </w:rPr>
              <w:t xml:space="preserve"> </w:t>
            </w:r>
            <w:r w:rsidRPr="004A54CB">
              <w:rPr>
                <w:rFonts w:cs="Arial"/>
                <w:color w:val="auto"/>
                <w:sz w:val="18"/>
                <w:szCs w:val="18"/>
              </w:rPr>
              <w:t>Problem çözme</w:t>
            </w:r>
          </w:p>
        </w:tc>
        <w:tc>
          <w:tcPr>
            <w:tcW w:w="1537" w:type="dxa"/>
            <w:vAlign w:val="center"/>
          </w:tcPr>
          <w:p w14:paraId="4A91C755" w14:textId="6ABCA229" w:rsidR="00B71C3E" w:rsidRPr="004A54CB" w:rsidRDefault="00B71C3E" w:rsidP="00B71C3E">
            <w:pPr>
              <w:rPr>
                <w:color w:val="auto"/>
                <w:sz w:val="18"/>
                <w:szCs w:val="18"/>
              </w:rPr>
            </w:pPr>
            <w:r w:rsidRPr="004A54CB">
              <w:rPr>
                <w:color w:val="auto"/>
                <w:sz w:val="18"/>
                <w:szCs w:val="18"/>
              </w:rPr>
              <w:t>Ders kitabı,Akıllı tahta,PDF dosyaları,Yaprak testler</w:t>
            </w:r>
          </w:p>
        </w:tc>
        <w:tc>
          <w:tcPr>
            <w:tcW w:w="1539" w:type="dxa"/>
          </w:tcPr>
          <w:p w14:paraId="5598DFD8" w14:textId="77777777" w:rsidR="00B71C3E" w:rsidRPr="004A54CB" w:rsidRDefault="00B71C3E" w:rsidP="00B71C3E">
            <w:pPr>
              <w:spacing w:after="0" w:line="240" w:lineRule="auto"/>
              <w:rPr>
                <w:rFonts w:asciiTheme="minorHAnsi" w:hAnsiTheme="minorHAnsi"/>
                <w:color w:val="auto"/>
                <w:sz w:val="20"/>
              </w:rPr>
            </w:pPr>
          </w:p>
        </w:tc>
        <w:tc>
          <w:tcPr>
            <w:tcW w:w="1654" w:type="dxa"/>
            <w:shd w:val="clear" w:color="auto" w:fill="F2F2F2" w:themeFill="background1" w:themeFillShade="F2"/>
            <w:vAlign w:val="center"/>
          </w:tcPr>
          <w:p w14:paraId="7205E697" w14:textId="7999F992" w:rsidR="00B71C3E" w:rsidRDefault="00B71C3E" w:rsidP="00B71C3E">
            <w:pPr>
              <w:spacing w:after="0" w:line="240" w:lineRule="auto"/>
              <w:jc w:val="center"/>
              <w:rPr>
                <w:b/>
                <w:color w:val="auto"/>
                <w:sz w:val="18"/>
                <w:szCs w:val="18"/>
              </w:rPr>
            </w:pPr>
            <w:r w:rsidRPr="004A54CB">
              <w:rPr>
                <w:b/>
                <w:color w:val="auto"/>
                <w:sz w:val="18"/>
                <w:szCs w:val="18"/>
              </w:rPr>
              <w:t>1</w:t>
            </w:r>
            <w:r>
              <w:rPr>
                <w:b/>
                <w:color w:val="auto"/>
                <w:sz w:val="18"/>
                <w:szCs w:val="18"/>
              </w:rPr>
              <w:t>8</w:t>
            </w:r>
            <w:r w:rsidRPr="004A54CB">
              <w:rPr>
                <w:b/>
                <w:color w:val="auto"/>
                <w:sz w:val="18"/>
                <w:szCs w:val="18"/>
              </w:rPr>
              <w:t xml:space="preserve"> HAZİRAN </w:t>
            </w:r>
          </w:p>
          <w:p w14:paraId="64D044BF" w14:textId="676C19C7" w:rsidR="00B71C3E" w:rsidRPr="004A54CB" w:rsidRDefault="00B71C3E" w:rsidP="00B71C3E">
            <w:pPr>
              <w:spacing w:after="0" w:line="240" w:lineRule="auto"/>
              <w:jc w:val="center"/>
              <w:rPr>
                <w:b/>
                <w:color w:val="auto"/>
                <w:sz w:val="18"/>
                <w:szCs w:val="18"/>
              </w:rPr>
            </w:pPr>
            <w:r w:rsidRPr="004A54CB">
              <w:rPr>
                <w:b/>
                <w:color w:val="auto"/>
                <w:sz w:val="18"/>
                <w:szCs w:val="18"/>
              </w:rPr>
              <w:t>YIL SONU BİTİMİ</w:t>
            </w:r>
          </w:p>
        </w:tc>
      </w:tr>
    </w:tbl>
    <w:p w14:paraId="313FE5AE" w14:textId="77777777" w:rsidR="00BD534A" w:rsidRPr="00BD534A" w:rsidRDefault="00BD534A" w:rsidP="00BD534A">
      <w:pPr>
        <w:rPr>
          <w:sz w:val="16"/>
        </w:rPr>
      </w:pPr>
      <w:r w:rsidRPr="00BD534A">
        <w:rPr>
          <w:sz w:val="16"/>
        </w:rPr>
        <w:t>Bu yıllık plan; 2551 Sayılı Tebliğler Dergisi “Millî Eğitim Bakanlığı  Eğitim ve Öğretim Çalışmalarının Plânlı Yürütülmesine İlişkin Yönerge”,Kimya dersinin Talim Terbiye Kurulu’nun 19.01.2018 tarih ve 30 sayılı kararı “Ortaöğretim Kimya Dersi (9, 10, 11, 12. Sınıflar) Öğretim Programı”</w:t>
      </w:r>
      <w:r>
        <w:rPr>
          <w:sz w:val="16"/>
        </w:rPr>
        <w:t xml:space="preserve">,  </w:t>
      </w:r>
      <w:r w:rsidRPr="00BD534A">
        <w:rPr>
          <w:sz w:val="16"/>
        </w:rPr>
        <w:t>2104 Sayılı Tebliğler dergisi “ İlköğretim ve Ortaöğretim Kurumlarında Atatürk İnkılap ve İlkelerinin Öğretim Esasları Yönergesi”,   "M.E.B. 2019 - 2020 Eğitim ve Öğretim Yılı Çalışma Takvimi Genelgesi" ve "M.E.B. Ortaöğretim Kurumları Haftalık Ders Çizelgeleri" esas alınarak hazırlanmıştır.</w:t>
      </w:r>
    </w:p>
    <w:p w14:paraId="7B5B20E5" w14:textId="77777777" w:rsidR="00BD534A" w:rsidRPr="00B550EA" w:rsidRDefault="00BD534A" w:rsidP="00B550EA">
      <w:pPr>
        <w:ind w:left="10620" w:firstLine="708"/>
        <w:rPr>
          <w:b/>
          <w:sz w:val="20"/>
        </w:rPr>
      </w:pPr>
      <w:r w:rsidRPr="00B550EA">
        <w:rPr>
          <w:b/>
          <w:sz w:val="20"/>
        </w:rPr>
        <w:t>Uygundur</w:t>
      </w:r>
    </w:p>
    <w:p w14:paraId="7209E57A" w14:textId="05BC6F13" w:rsidR="00BD534A" w:rsidRPr="00B550EA" w:rsidRDefault="00F253C6" w:rsidP="00B550EA">
      <w:pPr>
        <w:ind w:left="10620" w:firstLine="708"/>
        <w:rPr>
          <w:b/>
          <w:sz w:val="20"/>
        </w:rPr>
      </w:pPr>
      <w:r>
        <w:rPr>
          <w:b/>
          <w:sz w:val="20"/>
        </w:rPr>
        <w:t>31</w:t>
      </w:r>
      <w:r w:rsidR="00BD534A" w:rsidRPr="00B550EA">
        <w:rPr>
          <w:b/>
          <w:sz w:val="20"/>
        </w:rPr>
        <w:t>.0</w:t>
      </w:r>
      <w:r>
        <w:rPr>
          <w:b/>
          <w:sz w:val="20"/>
        </w:rPr>
        <w:t>8</w:t>
      </w:r>
      <w:r w:rsidR="00BD534A" w:rsidRPr="00B550EA">
        <w:rPr>
          <w:b/>
          <w:sz w:val="20"/>
        </w:rPr>
        <w:t>.20</w:t>
      </w:r>
      <w:r>
        <w:rPr>
          <w:b/>
          <w:sz w:val="20"/>
        </w:rPr>
        <w:t>20</w:t>
      </w:r>
    </w:p>
    <w:p w14:paraId="00B575EE" w14:textId="524EF6F0" w:rsidR="00DC60B2" w:rsidRPr="00B550EA" w:rsidRDefault="00BD534A" w:rsidP="00F86799">
      <w:pPr>
        <w:rPr>
          <w:b/>
          <w:sz w:val="20"/>
        </w:rPr>
      </w:pPr>
      <w:r w:rsidRPr="00B550EA">
        <w:rPr>
          <w:b/>
          <w:sz w:val="20"/>
        </w:rPr>
        <w:t xml:space="preserve">Kimya Öğretmeni    </w:t>
      </w:r>
      <w:r w:rsidRPr="00B550EA">
        <w:rPr>
          <w:b/>
          <w:sz w:val="20"/>
        </w:rPr>
        <w:tab/>
      </w:r>
      <w:r w:rsidRPr="00B550EA">
        <w:rPr>
          <w:b/>
          <w:sz w:val="20"/>
        </w:rPr>
        <w:tab/>
        <w:t xml:space="preserve">                  </w:t>
      </w:r>
      <w:r w:rsidRPr="00B550EA">
        <w:rPr>
          <w:b/>
          <w:sz w:val="20"/>
        </w:rPr>
        <w:tab/>
      </w:r>
      <w:r w:rsidRPr="00B550EA">
        <w:rPr>
          <w:b/>
          <w:sz w:val="20"/>
        </w:rPr>
        <w:tab/>
      </w:r>
      <w:r w:rsidR="00A94FDA">
        <w:rPr>
          <w:b/>
          <w:sz w:val="20"/>
        </w:rPr>
        <w:tab/>
      </w:r>
      <w:r w:rsidR="00A94FDA">
        <w:rPr>
          <w:b/>
          <w:sz w:val="20"/>
        </w:rPr>
        <w:tab/>
      </w:r>
      <w:r w:rsidR="00A94FDA">
        <w:rPr>
          <w:b/>
          <w:sz w:val="20"/>
        </w:rPr>
        <w:tab/>
      </w:r>
      <w:r w:rsidRPr="00B550EA">
        <w:rPr>
          <w:b/>
          <w:sz w:val="20"/>
        </w:rPr>
        <w:tab/>
      </w:r>
      <w:r w:rsidRPr="00B550EA">
        <w:rPr>
          <w:b/>
          <w:sz w:val="20"/>
        </w:rPr>
        <w:tab/>
      </w:r>
      <w:r w:rsidRPr="00B550EA">
        <w:rPr>
          <w:b/>
          <w:sz w:val="20"/>
        </w:rPr>
        <w:tab/>
      </w:r>
      <w:r w:rsidRPr="00B550EA">
        <w:rPr>
          <w:b/>
          <w:sz w:val="20"/>
        </w:rPr>
        <w:tab/>
      </w:r>
      <w:r w:rsidRPr="00B550EA">
        <w:rPr>
          <w:b/>
          <w:sz w:val="20"/>
        </w:rPr>
        <w:tab/>
      </w:r>
      <w:r w:rsidRPr="00B550EA">
        <w:rPr>
          <w:b/>
          <w:sz w:val="20"/>
        </w:rPr>
        <w:tab/>
        <w:t>Okul Müdürü</w:t>
      </w:r>
    </w:p>
    <w:sectPr w:rsidR="00DC60B2" w:rsidRPr="00B550EA" w:rsidSect="00F86799">
      <w:footerReference w:type="default" r:id="rId6"/>
      <w:pgSz w:w="16838" w:h="11906" w:orient="landscape"/>
      <w:pgMar w:top="720" w:right="720" w:bottom="720" w:left="720" w:header="708" w:footer="5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0624C" w14:textId="77777777" w:rsidR="00D8094D" w:rsidRDefault="00D8094D" w:rsidP="00F86799">
      <w:pPr>
        <w:spacing w:after="0" w:line="240" w:lineRule="auto"/>
      </w:pPr>
      <w:r>
        <w:separator/>
      </w:r>
    </w:p>
  </w:endnote>
  <w:endnote w:type="continuationSeparator" w:id="0">
    <w:p w14:paraId="6DD04492" w14:textId="77777777" w:rsidR="00D8094D" w:rsidRDefault="00D8094D" w:rsidP="00F8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5B" w:usb2="00000009" w:usb3="00000000" w:csb0="000001FF" w:csb1="00000000"/>
  </w:font>
  <w:font w:name="BlissTurk">
    <w:panose1 w:val="020B0604020202020204"/>
    <w:charset w:val="A2"/>
    <w:family w:val="swiss"/>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257766"/>
      <w:docPartObj>
        <w:docPartGallery w:val="Page Numbers (Bottom of Page)"/>
        <w:docPartUnique/>
      </w:docPartObj>
    </w:sdtPr>
    <w:sdtEndPr/>
    <w:sdtContent>
      <w:p w14:paraId="37EF23F6" w14:textId="77777777" w:rsidR="00DB3663" w:rsidRDefault="00DB3663">
        <w:pPr>
          <w:pStyle w:val="AltBilgi"/>
          <w:jc w:val="center"/>
        </w:pPr>
        <w:r>
          <w:fldChar w:fldCharType="begin"/>
        </w:r>
        <w:r>
          <w:instrText>PAGE   \* MERGEFORMAT</w:instrText>
        </w:r>
        <w:r>
          <w:fldChar w:fldCharType="separate"/>
        </w:r>
        <w:r>
          <w:rPr>
            <w:noProof/>
          </w:rPr>
          <w:t>12</w:t>
        </w:r>
        <w:r>
          <w:fldChar w:fldCharType="end"/>
        </w:r>
      </w:p>
    </w:sdtContent>
  </w:sdt>
  <w:p w14:paraId="6C4378C5" w14:textId="77777777" w:rsidR="00DB3663" w:rsidRDefault="00DB366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701E6" w14:textId="77777777" w:rsidR="00D8094D" w:rsidRDefault="00D8094D" w:rsidP="00F86799">
      <w:pPr>
        <w:spacing w:after="0" w:line="240" w:lineRule="auto"/>
      </w:pPr>
      <w:r>
        <w:separator/>
      </w:r>
    </w:p>
  </w:footnote>
  <w:footnote w:type="continuationSeparator" w:id="0">
    <w:p w14:paraId="3FD0B634" w14:textId="77777777" w:rsidR="00D8094D" w:rsidRDefault="00D8094D" w:rsidP="00F867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95"/>
    <w:rsid w:val="0000584D"/>
    <w:rsid w:val="0004743B"/>
    <w:rsid w:val="00076C6E"/>
    <w:rsid w:val="00096226"/>
    <w:rsid w:val="000B3F21"/>
    <w:rsid w:val="000E65AE"/>
    <w:rsid w:val="000F70DE"/>
    <w:rsid w:val="00206943"/>
    <w:rsid w:val="00254C3B"/>
    <w:rsid w:val="002978B4"/>
    <w:rsid w:val="002A1379"/>
    <w:rsid w:val="002D5A78"/>
    <w:rsid w:val="00306299"/>
    <w:rsid w:val="003A18B9"/>
    <w:rsid w:val="003C20C3"/>
    <w:rsid w:val="003F1D43"/>
    <w:rsid w:val="00430144"/>
    <w:rsid w:val="0048374E"/>
    <w:rsid w:val="004A54CB"/>
    <w:rsid w:val="004F7FA1"/>
    <w:rsid w:val="005305B4"/>
    <w:rsid w:val="00551CC5"/>
    <w:rsid w:val="00564EB4"/>
    <w:rsid w:val="00573FB8"/>
    <w:rsid w:val="0058326C"/>
    <w:rsid w:val="005A551C"/>
    <w:rsid w:val="005D07E8"/>
    <w:rsid w:val="005F7B2A"/>
    <w:rsid w:val="006C151F"/>
    <w:rsid w:val="00745FB8"/>
    <w:rsid w:val="007A4E50"/>
    <w:rsid w:val="00817824"/>
    <w:rsid w:val="008B40D3"/>
    <w:rsid w:val="008D6BB4"/>
    <w:rsid w:val="009254A0"/>
    <w:rsid w:val="00934736"/>
    <w:rsid w:val="00957D2B"/>
    <w:rsid w:val="009B3D3C"/>
    <w:rsid w:val="009E72CF"/>
    <w:rsid w:val="00A70E22"/>
    <w:rsid w:val="00A94FDA"/>
    <w:rsid w:val="00AA7DFF"/>
    <w:rsid w:val="00AB7440"/>
    <w:rsid w:val="00AF0802"/>
    <w:rsid w:val="00AF3836"/>
    <w:rsid w:val="00B023AE"/>
    <w:rsid w:val="00B220BB"/>
    <w:rsid w:val="00B429E5"/>
    <w:rsid w:val="00B550EA"/>
    <w:rsid w:val="00B71C3E"/>
    <w:rsid w:val="00BC1683"/>
    <w:rsid w:val="00BD534A"/>
    <w:rsid w:val="00BE1084"/>
    <w:rsid w:val="00C22F95"/>
    <w:rsid w:val="00C41F33"/>
    <w:rsid w:val="00C67E3A"/>
    <w:rsid w:val="00C97FD3"/>
    <w:rsid w:val="00CB537A"/>
    <w:rsid w:val="00CC33D6"/>
    <w:rsid w:val="00D24D54"/>
    <w:rsid w:val="00D5006E"/>
    <w:rsid w:val="00D8094D"/>
    <w:rsid w:val="00DB3663"/>
    <w:rsid w:val="00DC60B2"/>
    <w:rsid w:val="00DD64AD"/>
    <w:rsid w:val="00E763E3"/>
    <w:rsid w:val="00E966A9"/>
    <w:rsid w:val="00ED3E2C"/>
    <w:rsid w:val="00F22384"/>
    <w:rsid w:val="00F253C6"/>
    <w:rsid w:val="00F86799"/>
    <w:rsid w:val="00FA4820"/>
    <w:rsid w:val="00FC738B"/>
    <w:rsid w:val="00FD2771"/>
    <w:rsid w:val="00FF00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B883C3"/>
  <w15:docId w15:val="{A3CAAC16-E38F-40CC-AE66-F2A87185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836"/>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yaz">
    <w:name w:val="Subtitle"/>
    <w:basedOn w:val="Normal"/>
    <w:next w:val="Normal"/>
    <w:link w:val="Altyaz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 w:type="paragraph" w:customStyle="1" w:styleId="nvcaub">
    <w:name w:val="nvcaub"/>
    <w:basedOn w:val="Normal"/>
    <w:rsid w:val="004F7FA1"/>
    <w:pPr>
      <w:spacing w:before="100" w:beforeAutospacing="1" w:after="100" w:afterAutospacing="1" w:line="240" w:lineRule="auto"/>
    </w:pPr>
    <w:rPr>
      <w:rFonts w:ascii="Times New Roman" w:hAnsi="Times New Roman"/>
      <w:color w:val="auto"/>
      <w:sz w:val="24"/>
      <w:szCs w:val="24"/>
      <w:lang w:eastAsia="tr-TR"/>
    </w:rPr>
  </w:style>
  <w:style w:type="paragraph" w:styleId="stBilgi">
    <w:name w:val="header"/>
    <w:basedOn w:val="Normal"/>
    <w:link w:val="stBilgiChar"/>
    <w:uiPriority w:val="99"/>
    <w:unhideWhenUsed/>
    <w:rsid w:val="00F867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6799"/>
    <w:rPr>
      <w:color w:val="000000"/>
      <w:szCs w:val="20"/>
      <w:lang w:eastAsia="en-US"/>
    </w:rPr>
  </w:style>
  <w:style w:type="paragraph" w:styleId="AltBilgi">
    <w:name w:val="footer"/>
    <w:basedOn w:val="Normal"/>
    <w:link w:val="AltBilgiChar"/>
    <w:uiPriority w:val="99"/>
    <w:unhideWhenUsed/>
    <w:rsid w:val="00F867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6799"/>
    <w:rPr>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51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14</Pages>
  <Words>3364</Words>
  <Characters>19179</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kimya</dc:creator>
  <cp:lastModifiedBy>Microsoft Office User</cp:lastModifiedBy>
  <cp:revision>27</cp:revision>
  <dcterms:created xsi:type="dcterms:W3CDTF">2019-09-01T16:43:00Z</dcterms:created>
  <dcterms:modified xsi:type="dcterms:W3CDTF">2020-11-01T06:09:00Z</dcterms:modified>
</cp:coreProperties>
</file>